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20" w:rsidRDefault="00837444">
      <w:pPr>
        <w:rPr>
          <w:noProof/>
          <w:lang w:eastAsia="el-GR"/>
        </w:rPr>
      </w:pPr>
      <w:r>
        <w:rPr>
          <w:noProof/>
          <w:lang w:eastAsia="el-GR"/>
        </w:rPr>
        <w:drawing>
          <wp:anchor distT="0" distB="0" distL="114300" distR="114300" simplePos="0" relativeHeight="251662336" behindDoc="0" locked="0" layoutInCell="1" allowOverlap="1">
            <wp:simplePos x="0" y="0"/>
            <wp:positionH relativeFrom="margin">
              <wp:posOffset>4420870</wp:posOffset>
            </wp:positionH>
            <wp:positionV relativeFrom="margin">
              <wp:posOffset>-1143000</wp:posOffset>
            </wp:positionV>
            <wp:extent cx="5371465" cy="7612380"/>
            <wp:effectExtent l="19050" t="0" r="635" b="0"/>
            <wp:wrapSquare wrapText="bothSides"/>
            <wp:docPr id="2" name="1 - Εικόνα"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7" cstate="print"/>
                    <a:stretch>
                      <a:fillRect/>
                    </a:stretch>
                  </pic:blipFill>
                  <pic:spPr>
                    <a:xfrm>
                      <a:off x="0" y="0"/>
                      <a:ext cx="5371465" cy="7612380"/>
                    </a:xfrm>
                    <a:prstGeom prst="rect">
                      <a:avLst/>
                    </a:prstGeom>
                  </pic:spPr>
                </pic:pic>
              </a:graphicData>
            </a:graphic>
          </wp:anchor>
        </w:drawing>
      </w:r>
      <w:r w:rsidR="003F5E32">
        <w:rPr>
          <w:noProof/>
          <w:lang w:eastAsia="el-GR"/>
        </w:rPr>
        <w:pict>
          <v:rect id="_x0000_s1034" style="position:absolute;margin-left:-133.1pt;margin-top:-93.35pt;width:481.4pt;height:604.45pt;z-index:-251652096;mso-position-horizontal-relative:text;mso-position-vertical-relative:text" fillcolor="#6b6a96"/>
        </w:pict>
      </w:r>
      <w:r w:rsidR="003F5E32">
        <w:rPr>
          <w:noProof/>
          <w:lang w:eastAsia="el-GR"/>
        </w:rPr>
        <w:pict>
          <v:shapetype id="_x0000_t202" coordsize="21600,21600" o:spt="202" path="m,l,21600r21600,l21600,xe">
            <v:stroke joinstyle="miter"/>
            <v:path gradientshapeok="t" o:connecttype="rect"/>
          </v:shapetype>
          <v:shape id="_x0000_s1031" type="#_x0000_t202" style="position:absolute;margin-left:-59.6pt;margin-top:-77.6pt;width:394.75pt;height:571.15pt;z-index:251661312;mso-position-horizontal-relative:text;mso-position-vertical-relative:text">
            <v:textbox style="mso-next-textbox:#_x0000_s1031">
              <w:txbxContent>
                <w:p w:rsidR="00837444" w:rsidRDefault="00837444" w:rsidP="00BA02C6">
                  <w:pPr>
                    <w:spacing w:after="0" w:line="240" w:lineRule="auto"/>
                    <w:rPr>
                      <w:rFonts w:cstheme="minorHAnsi"/>
                      <w:b/>
                      <w:color w:val="244061" w:themeColor="accent1" w:themeShade="80"/>
                      <w:szCs w:val="20"/>
                    </w:rPr>
                  </w:pPr>
                </w:p>
                <w:p w:rsidR="00837444" w:rsidRPr="004C6563" w:rsidRDefault="00837444" w:rsidP="00BA02C6">
                  <w:pPr>
                    <w:spacing w:after="0" w:line="240" w:lineRule="auto"/>
                    <w:rPr>
                      <w:rFonts w:cstheme="minorHAnsi"/>
                      <w:b/>
                      <w:color w:val="C95B09"/>
                      <w:sz w:val="24"/>
                      <w:szCs w:val="20"/>
                    </w:rPr>
                  </w:pPr>
                  <w:r w:rsidRPr="004C6563">
                    <w:rPr>
                      <w:rFonts w:cstheme="minorHAnsi"/>
                      <w:b/>
                      <w:color w:val="C95B09"/>
                      <w:sz w:val="24"/>
                      <w:szCs w:val="20"/>
                    </w:rPr>
                    <w:t xml:space="preserve">Λίγα λόγια για το έργο </w:t>
                  </w:r>
                </w:p>
                <w:p w:rsidR="00837444" w:rsidRPr="00BA02C6" w:rsidRDefault="00837444" w:rsidP="00BA02C6">
                  <w:pPr>
                    <w:spacing w:after="0" w:line="240" w:lineRule="auto"/>
                    <w:jc w:val="both"/>
                    <w:rPr>
                      <w:rFonts w:cstheme="minorHAnsi"/>
                      <w:color w:val="244061" w:themeColor="accent1" w:themeShade="80"/>
                      <w:szCs w:val="20"/>
                    </w:rPr>
                  </w:pPr>
                </w:p>
                <w:p w:rsidR="00837444" w:rsidRPr="00BA02C6" w:rsidRDefault="00837444" w:rsidP="00BA02C6">
                  <w:pPr>
                    <w:spacing w:after="0" w:line="240" w:lineRule="auto"/>
                    <w:jc w:val="both"/>
                    <w:rPr>
                      <w:rFonts w:cstheme="minorHAnsi"/>
                      <w:color w:val="244061" w:themeColor="accent1" w:themeShade="80"/>
                      <w:szCs w:val="20"/>
                    </w:rPr>
                  </w:pPr>
                  <w:r w:rsidRPr="00BA02C6">
                    <w:rPr>
                      <w:rFonts w:cstheme="minorHAnsi"/>
                      <w:color w:val="244061" w:themeColor="accent1" w:themeShade="80"/>
                      <w:szCs w:val="20"/>
                    </w:rPr>
                    <w:t xml:space="preserve">    Ο </w:t>
                  </w:r>
                  <w:proofErr w:type="spellStart"/>
                  <w:r w:rsidRPr="00BA02C6">
                    <w:rPr>
                      <w:rFonts w:cstheme="minorHAnsi"/>
                      <w:color w:val="244061" w:themeColor="accent1" w:themeShade="80"/>
                      <w:szCs w:val="20"/>
                    </w:rPr>
                    <w:t>Ευελπίδης</w:t>
                  </w:r>
                  <w:proofErr w:type="spellEnd"/>
                  <w:r w:rsidRPr="00BA02C6">
                    <w:rPr>
                      <w:rFonts w:cstheme="minorHAnsi"/>
                      <w:color w:val="244061" w:themeColor="accent1" w:themeShade="80"/>
                      <w:szCs w:val="20"/>
                    </w:rPr>
                    <w:t xml:space="preserve"> και ο </w:t>
                  </w:r>
                  <w:proofErr w:type="spellStart"/>
                  <w:r w:rsidRPr="00BA02C6">
                    <w:rPr>
                      <w:rFonts w:cstheme="minorHAnsi"/>
                      <w:color w:val="244061" w:themeColor="accent1" w:themeShade="80"/>
                      <w:szCs w:val="20"/>
                    </w:rPr>
                    <w:t>Πεισθέταιρος</w:t>
                  </w:r>
                  <w:proofErr w:type="spellEnd"/>
                  <w:r w:rsidRPr="00BA02C6">
                    <w:rPr>
                      <w:rFonts w:cstheme="minorHAnsi"/>
                      <w:color w:val="244061" w:themeColor="accent1" w:themeShade="80"/>
                      <w:szCs w:val="20"/>
                    </w:rPr>
                    <w:t xml:space="preserve">, Αθηναίοι πολίτες, είναι απηυδισμένοι από την στεγνή ζωή της Αθήνας, από τα στραβά της και την </w:t>
                  </w:r>
                  <w:proofErr w:type="spellStart"/>
                  <w:r w:rsidRPr="00BA02C6">
                    <w:rPr>
                      <w:rFonts w:cstheme="minorHAnsi"/>
                      <w:color w:val="244061" w:themeColor="accent1" w:themeShade="80"/>
                      <w:szCs w:val="20"/>
                    </w:rPr>
                    <w:t>δικομανία</w:t>
                  </w:r>
                  <w:proofErr w:type="spellEnd"/>
                  <w:r w:rsidRPr="00BA02C6">
                    <w:rPr>
                      <w:rFonts w:cstheme="minorHAnsi"/>
                      <w:color w:val="244061" w:themeColor="accent1" w:themeShade="80"/>
                      <w:szCs w:val="20"/>
                    </w:rPr>
                    <w:t xml:space="preserve"> της.</w:t>
                  </w:r>
                  <w:r>
                    <w:rPr>
                      <w:rFonts w:cstheme="minorHAnsi"/>
                      <w:color w:val="244061" w:themeColor="accent1" w:themeShade="80"/>
                      <w:szCs w:val="20"/>
                    </w:rPr>
                    <w:t xml:space="preserve"> </w:t>
                  </w:r>
                  <w:r w:rsidRPr="00BA02C6">
                    <w:rPr>
                      <w:rFonts w:cstheme="minorHAnsi"/>
                      <w:color w:val="244061" w:themeColor="accent1" w:themeShade="80"/>
                      <w:szCs w:val="20"/>
                    </w:rPr>
                    <w:t xml:space="preserve">Φεύγουν, λοιπόν, και πηγαίνουν να βρουν τον </w:t>
                  </w:r>
                  <w:proofErr w:type="spellStart"/>
                  <w:r w:rsidRPr="00BA02C6">
                    <w:rPr>
                      <w:rFonts w:cstheme="minorHAnsi"/>
                      <w:color w:val="244061" w:themeColor="accent1" w:themeShade="80"/>
                      <w:szCs w:val="20"/>
                    </w:rPr>
                    <w:t>Έποπα</w:t>
                  </w:r>
                  <w:proofErr w:type="spellEnd"/>
                  <w:r w:rsidRPr="00BA02C6">
                    <w:rPr>
                      <w:rFonts w:cstheme="minorHAnsi"/>
                      <w:color w:val="244061" w:themeColor="accent1" w:themeShade="80"/>
                      <w:szCs w:val="20"/>
                    </w:rPr>
                    <w:t xml:space="preserve"> (</w:t>
                  </w:r>
                  <w:r>
                    <w:rPr>
                      <w:rFonts w:cstheme="minorHAnsi"/>
                      <w:color w:val="244061" w:themeColor="accent1" w:themeShade="80"/>
                      <w:szCs w:val="20"/>
                    </w:rPr>
                    <w:t xml:space="preserve">τον τσαλαπετεινό), </w:t>
                  </w:r>
                  <w:r w:rsidRPr="00BA02C6">
                    <w:rPr>
                      <w:rFonts w:cstheme="minorHAnsi"/>
                      <w:color w:val="244061" w:themeColor="accent1" w:themeShade="80"/>
                      <w:szCs w:val="20"/>
                    </w:rPr>
                    <w:t>που πετάει παντού και βλέπει, μήπως ξέρει να τους πει κάποια πόλη ‘’στα μέτρα τους’’, ώστε να πάνε να ζήσουν σ’ αυτήν.</w:t>
                  </w:r>
                  <w:r>
                    <w:rPr>
                      <w:rFonts w:cstheme="minorHAnsi"/>
                      <w:color w:val="244061" w:themeColor="accent1" w:themeShade="80"/>
                      <w:szCs w:val="20"/>
                    </w:rPr>
                    <w:t xml:space="preserve"> </w:t>
                  </w:r>
                  <w:r w:rsidRPr="00BA02C6">
                    <w:rPr>
                      <w:rFonts w:cstheme="minorHAnsi"/>
                      <w:color w:val="244061" w:themeColor="accent1" w:themeShade="80"/>
                      <w:szCs w:val="20"/>
                    </w:rPr>
                    <w:t xml:space="preserve">Τέτοια πόλη δεν βρίσκεται εύκολα και ο </w:t>
                  </w:r>
                  <w:proofErr w:type="spellStart"/>
                  <w:r w:rsidRPr="00BA02C6">
                    <w:rPr>
                      <w:rFonts w:cstheme="minorHAnsi"/>
                      <w:color w:val="244061" w:themeColor="accent1" w:themeShade="80"/>
                      <w:szCs w:val="20"/>
                    </w:rPr>
                    <w:t>Πεισθέταιρος</w:t>
                  </w:r>
                  <w:proofErr w:type="spellEnd"/>
                  <w:r w:rsidRPr="00BA02C6">
                    <w:rPr>
                      <w:rFonts w:cstheme="minorHAnsi"/>
                      <w:color w:val="244061" w:themeColor="accent1" w:themeShade="80"/>
                      <w:szCs w:val="20"/>
                    </w:rPr>
                    <w:t xml:space="preserve"> προτείνει στα πουλιά να χτίσουν δική τους πόλη και εκεί να ‘’ξαναβρούν’’</w:t>
                  </w:r>
                  <w:r>
                    <w:rPr>
                      <w:rFonts w:cstheme="minorHAnsi"/>
                      <w:color w:val="244061" w:themeColor="accent1" w:themeShade="80"/>
                      <w:szCs w:val="20"/>
                    </w:rPr>
                    <w:t xml:space="preserve"> </w:t>
                  </w:r>
                  <w:r w:rsidRPr="00BA02C6">
                    <w:rPr>
                      <w:rFonts w:cstheme="minorHAnsi"/>
                      <w:color w:val="244061" w:themeColor="accent1" w:themeShade="80"/>
                      <w:szCs w:val="20"/>
                    </w:rPr>
                    <w:t xml:space="preserve">την παλιά θέση που είχαν, -τότε που ήταν ανώτερα από τους ανθρώπους και θεούς- </w:t>
                  </w:r>
                  <w:r>
                    <w:rPr>
                      <w:rFonts w:cstheme="minorHAnsi"/>
                      <w:color w:val="244061" w:themeColor="accent1" w:themeShade="80"/>
                      <w:szCs w:val="20"/>
                    </w:rPr>
                    <w:t>και να τους επιβληθούν ξανά</w:t>
                  </w:r>
                  <w:r w:rsidRPr="00BA02C6">
                    <w:rPr>
                      <w:rFonts w:cstheme="minorHAnsi"/>
                      <w:color w:val="244061" w:themeColor="accent1" w:themeShade="80"/>
                      <w:szCs w:val="20"/>
                    </w:rPr>
                    <w:t>, αφού έχουν</w:t>
                  </w:r>
                  <w:r>
                    <w:rPr>
                      <w:rFonts w:cstheme="minorHAnsi"/>
                      <w:color w:val="244061" w:themeColor="accent1" w:themeShade="80"/>
                      <w:szCs w:val="20"/>
                    </w:rPr>
                    <w:t xml:space="preserve"> τα μέσα γι’ αυτό. Είναι ικανά </w:t>
                  </w:r>
                  <w:r w:rsidRPr="00BA02C6">
                    <w:rPr>
                      <w:rFonts w:cstheme="minorHAnsi"/>
                      <w:color w:val="244061" w:themeColor="accent1" w:themeShade="80"/>
                      <w:szCs w:val="20"/>
                    </w:rPr>
                    <w:t>να προσφέρουν μεγαλύτερη προστασία στους ανθρώπους απ’ ότι οι θεοί και έτσι οι άνθρωποι σταματούν τις θυσίες προς τους θεούς.</w:t>
                  </w:r>
                  <w:r>
                    <w:rPr>
                      <w:rFonts w:cstheme="minorHAnsi"/>
                      <w:color w:val="244061" w:themeColor="accent1" w:themeShade="80"/>
                      <w:szCs w:val="20"/>
                    </w:rPr>
                    <w:t xml:space="preserve"> </w:t>
                  </w:r>
                  <w:r w:rsidRPr="00BA02C6">
                    <w:rPr>
                      <w:rFonts w:cstheme="minorHAnsi"/>
                      <w:color w:val="244061" w:themeColor="accent1" w:themeShade="80"/>
                      <w:szCs w:val="20"/>
                    </w:rPr>
                    <w:t>Αποφασίζουν λοιπόν να κτίσουν πόλη και την ονομάζουν Νεφελοκοκκυγία</w:t>
                  </w:r>
                  <w:r>
                    <w:rPr>
                      <w:rFonts w:cstheme="minorHAnsi"/>
                      <w:color w:val="244061" w:themeColor="accent1" w:themeShade="80"/>
                      <w:szCs w:val="20"/>
                    </w:rPr>
                    <w:t>,</w:t>
                  </w:r>
                  <w:r w:rsidRPr="00BA02C6">
                    <w:rPr>
                      <w:rFonts w:cstheme="minorHAnsi"/>
                      <w:color w:val="244061" w:themeColor="accent1" w:themeShade="80"/>
                      <w:szCs w:val="20"/>
                    </w:rPr>
                    <w:t xml:space="preserve"> ορίζοντας για </w:t>
                  </w:r>
                  <w:bookmarkStart w:id="0" w:name="_GoBack"/>
                  <w:bookmarkEnd w:id="0"/>
                  <w:r w:rsidRPr="00BA02C6">
                    <w:rPr>
                      <w:rFonts w:cstheme="minorHAnsi"/>
                      <w:color w:val="244061" w:themeColor="accent1" w:themeShade="80"/>
                      <w:szCs w:val="20"/>
                    </w:rPr>
                    <w:t xml:space="preserve"> αρ</w:t>
                  </w:r>
                  <w:r>
                    <w:rPr>
                      <w:rFonts w:cstheme="minorHAnsi"/>
                      <w:color w:val="244061" w:themeColor="accent1" w:themeShade="80"/>
                      <w:szCs w:val="20"/>
                    </w:rPr>
                    <w:t xml:space="preserve">χηγό τους τον </w:t>
                  </w:r>
                  <w:proofErr w:type="spellStart"/>
                  <w:r>
                    <w:rPr>
                      <w:rFonts w:cstheme="minorHAnsi"/>
                      <w:color w:val="244061" w:themeColor="accent1" w:themeShade="80"/>
                      <w:szCs w:val="20"/>
                    </w:rPr>
                    <w:t>Πεισθέταιρο</w:t>
                  </w:r>
                  <w:proofErr w:type="spellEnd"/>
                  <w:r>
                    <w:rPr>
                      <w:rFonts w:cstheme="minorHAnsi"/>
                      <w:color w:val="244061" w:themeColor="accent1" w:themeShade="80"/>
                      <w:szCs w:val="20"/>
                    </w:rPr>
                    <w:t xml:space="preserve">. Έτσι, </w:t>
                  </w:r>
                  <w:r w:rsidRPr="00BA02C6">
                    <w:rPr>
                      <w:rFonts w:cstheme="minorHAnsi"/>
                      <w:color w:val="244061" w:themeColor="accent1" w:themeShade="80"/>
                      <w:szCs w:val="20"/>
                    </w:rPr>
                    <w:t>κτίζονται τα τείχη, οργανώνονται οι φύλακες, οι ελεγκτές, οι περιπολίες και όλα.</w:t>
                  </w:r>
                  <w:r>
                    <w:rPr>
                      <w:rFonts w:cstheme="minorHAnsi"/>
                      <w:color w:val="244061" w:themeColor="accent1" w:themeShade="80"/>
                      <w:szCs w:val="20"/>
                    </w:rPr>
                    <w:t xml:space="preserve"> </w:t>
                  </w:r>
                  <w:r w:rsidRPr="00BA02C6">
                    <w:rPr>
                      <w:rFonts w:cstheme="minorHAnsi"/>
                      <w:color w:val="244061" w:themeColor="accent1" w:themeShade="80"/>
                      <w:szCs w:val="20"/>
                    </w:rPr>
                    <w:t xml:space="preserve">Μόλις όμως γίνουν αυτά και πριν τις </w:t>
                  </w:r>
                  <w:proofErr w:type="spellStart"/>
                  <w:r w:rsidRPr="00BA02C6">
                    <w:rPr>
                      <w:rFonts w:cstheme="minorHAnsi"/>
                      <w:color w:val="244061" w:themeColor="accent1" w:themeShade="80"/>
                      <w:szCs w:val="20"/>
                    </w:rPr>
                    <w:t>καθαγιαστικές</w:t>
                  </w:r>
                  <w:proofErr w:type="spellEnd"/>
                  <w:r w:rsidRPr="00BA02C6">
                    <w:rPr>
                      <w:rFonts w:cstheme="minorHAnsi"/>
                      <w:color w:val="244061" w:themeColor="accent1" w:themeShade="80"/>
                      <w:szCs w:val="20"/>
                    </w:rPr>
                    <w:t xml:space="preserve"> θυσίες, καταφτάνουν απεσταλμένοι των θεών για να διαπραγματευτούν την απρόσκοπτη μετακίνηση θεών και ανθρώπων στο νέο βασίλειο των πουλιών καθώς και των καθιερωμένων θυσιών. Άραγε θα καταλήξουν σε συμφωνία φιλίας, ειρήνης και συνεργασίας πουλιά, θεοί και άνθρωποι;</w:t>
                  </w:r>
                </w:p>
                <w:p w:rsidR="00837444" w:rsidRDefault="00837444" w:rsidP="00BA02C6">
                  <w:pPr>
                    <w:spacing w:after="0" w:line="240" w:lineRule="auto"/>
                    <w:rPr>
                      <w:rFonts w:cstheme="minorHAnsi"/>
                      <w:b/>
                      <w:color w:val="244061" w:themeColor="accent1" w:themeShade="80"/>
                      <w:szCs w:val="20"/>
                    </w:rPr>
                  </w:pPr>
                </w:p>
                <w:p w:rsidR="00837444" w:rsidRPr="004C6563" w:rsidRDefault="00837444" w:rsidP="00BA02C6">
                  <w:pPr>
                    <w:spacing w:after="0" w:line="240" w:lineRule="auto"/>
                    <w:rPr>
                      <w:rFonts w:cstheme="minorHAnsi"/>
                      <w:b/>
                      <w:color w:val="C95B09"/>
                      <w:szCs w:val="20"/>
                    </w:rPr>
                  </w:pPr>
                </w:p>
                <w:p w:rsidR="00837444" w:rsidRPr="004C6563" w:rsidRDefault="00837444" w:rsidP="00BA02C6">
                  <w:pPr>
                    <w:spacing w:after="0" w:line="240" w:lineRule="auto"/>
                    <w:rPr>
                      <w:rFonts w:cstheme="minorHAnsi"/>
                      <w:b/>
                      <w:color w:val="C95B09"/>
                      <w:sz w:val="24"/>
                      <w:szCs w:val="20"/>
                    </w:rPr>
                  </w:pPr>
                  <w:r w:rsidRPr="004C6563">
                    <w:rPr>
                      <w:rFonts w:cstheme="minorHAnsi"/>
                      <w:b/>
                      <w:color w:val="C95B09"/>
                      <w:sz w:val="24"/>
                      <w:szCs w:val="20"/>
                    </w:rPr>
                    <w:t xml:space="preserve">Λίγα λόγια για τον </w:t>
                  </w:r>
                  <w:r w:rsidR="00814A8E" w:rsidRPr="004C6563">
                    <w:rPr>
                      <w:rFonts w:cstheme="minorHAnsi"/>
                      <w:b/>
                      <w:color w:val="C95B09"/>
                      <w:sz w:val="24"/>
                      <w:szCs w:val="20"/>
                    </w:rPr>
                    <w:t xml:space="preserve"> </w:t>
                  </w:r>
                  <w:r w:rsidRPr="004C6563">
                    <w:rPr>
                      <w:rFonts w:cstheme="minorHAnsi"/>
                      <w:b/>
                      <w:color w:val="C95B09"/>
                      <w:sz w:val="24"/>
                      <w:szCs w:val="20"/>
                    </w:rPr>
                    <w:t>δημιουργό του</w:t>
                  </w:r>
                </w:p>
                <w:p w:rsidR="00837444" w:rsidRPr="00BA02C6" w:rsidRDefault="00837444" w:rsidP="00BA02C6">
                  <w:pPr>
                    <w:spacing w:after="0" w:line="240" w:lineRule="auto"/>
                    <w:jc w:val="both"/>
                    <w:rPr>
                      <w:rFonts w:cstheme="minorHAnsi"/>
                      <w:color w:val="244061" w:themeColor="accent1" w:themeShade="80"/>
                      <w:szCs w:val="20"/>
                    </w:rPr>
                  </w:pPr>
                </w:p>
                <w:p w:rsidR="00837444" w:rsidRPr="00BA02C6" w:rsidRDefault="00837444" w:rsidP="00BA02C6">
                  <w:pPr>
                    <w:spacing w:after="0" w:line="240" w:lineRule="auto"/>
                    <w:jc w:val="both"/>
                    <w:rPr>
                      <w:rFonts w:cstheme="minorHAnsi"/>
                      <w:color w:val="244061" w:themeColor="accent1" w:themeShade="80"/>
                      <w:szCs w:val="20"/>
                    </w:rPr>
                  </w:pPr>
                  <w:r w:rsidRPr="00BA02C6">
                    <w:rPr>
                      <w:rFonts w:cstheme="minorHAnsi"/>
                      <w:color w:val="244061" w:themeColor="accent1" w:themeShade="80"/>
                      <w:szCs w:val="20"/>
                    </w:rPr>
                    <w:t xml:space="preserve">    Ο Αριστοφάνης γεννήθηκε στον δήμο </w:t>
                  </w:r>
                  <w:proofErr w:type="spellStart"/>
                  <w:r w:rsidRPr="00BA02C6">
                    <w:rPr>
                      <w:rFonts w:cstheme="minorHAnsi"/>
                      <w:color w:val="244061" w:themeColor="accent1" w:themeShade="80"/>
                      <w:szCs w:val="20"/>
                    </w:rPr>
                    <w:t>Κυδαθηναίων</w:t>
                  </w:r>
                  <w:proofErr w:type="spellEnd"/>
                  <w:r w:rsidRPr="00BA02C6">
                    <w:rPr>
                      <w:rFonts w:cstheme="minorHAnsi"/>
                      <w:color w:val="244061" w:themeColor="accent1" w:themeShade="80"/>
                      <w:szCs w:val="20"/>
                    </w:rPr>
                    <w:t xml:space="preserve">, δηλαδή την σημερινή Πλάκα γύρω στο 450 </w:t>
                  </w:r>
                  <w:proofErr w:type="spellStart"/>
                  <w:r w:rsidRPr="00BA02C6">
                    <w:rPr>
                      <w:rFonts w:cstheme="minorHAnsi"/>
                      <w:color w:val="244061" w:themeColor="accent1" w:themeShade="80"/>
                      <w:szCs w:val="20"/>
                    </w:rPr>
                    <w:t>π.Χ.</w:t>
                  </w:r>
                  <w:proofErr w:type="spellEnd"/>
                  <w:r w:rsidRPr="00BA02C6">
                    <w:rPr>
                      <w:rFonts w:cstheme="minorHAnsi"/>
                      <w:color w:val="244061" w:themeColor="accent1" w:themeShade="80"/>
                      <w:szCs w:val="20"/>
                    </w:rPr>
                    <w:t xml:space="preserve"> Δυστυχώς γνωρίζουμε λίγα πράγματα για την ζωή του. Έγραψε περίπου 40 κωμωδίες, όμως έχουν σωθεί μόνο οι έντεκα απ’ αυτές. Είναι σημαντικό να τονίσουμε ότι ο ποιητής μας έζησε </w:t>
                  </w:r>
                  <w:r>
                    <w:rPr>
                      <w:rFonts w:cstheme="minorHAnsi"/>
                      <w:color w:val="244061" w:themeColor="accent1" w:themeShade="80"/>
                      <w:szCs w:val="20"/>
                    </w:rPr>
                    <w:t>«τη</w:t>
                  </w:r>
                  <w:r w:rsidRPr="00BA02C6">
                    <w:rPr>
                      <w:rFonts w:cstheme="minorHAnsi"/>
                      <w:color w:val="244061" w:themeColor="accent1" w:themeShade="80"/>
                      <w:szCs w:val="20"/>
                    </w:rPr>
                    <w:t xml:space="preserve"> χρυσή εποχή» της Αθήνας, τότε που επικρατούσε ειρήνη και οι άνθρωποι ελεύθερα καλλιεργούσαν τις τέχνες, τις επιστήμες και την φιλοσοφία. Η περίοδος της δημοκρατίας και της ειρήνης τελείωσε, όταν οι ελληνικές πόλεις χωρίστηκαν σε δύο παρατάξεις και άρχισε ο Πελοποννησιακός πόλεμος, που διήρκησε 27 ολόκληρα χρόνια. Τότε με νοσταλγία ο Αριστοφάνης θυμάται πόσο σπουδαία υπήρξε η πόλη του και δεν παραλείπει να αναφέρει συχνά στα έργα του τις συμφορές που προκαλεί ο πόλεμος στις ανθρώπινες κοινωνίες. Κατηγορεί εκείνους που με τα λόγια και τα έργα τους παρασέρνουν το λαό στη διχόνοια και την σύγκρουση. Πάνω απ’ όλα ένας πόλεμος βλάπτει τους απλούς ανθρώπους, όπως είναι οι γεωργοί, οι βιοτέχνες και οι έμποροι. </w:t>
                  </w:r>
                </w:p>
                <w:p w:rsidR="00837444" w:rsidRPr="00BA02C6" w:rsidRDefault="00837444" w:rsidP="00BA02C6">
                  <w:pPr>
                    <w:jc w:val="both"/>
                    <w:rPr>
                      <w:rFonts w:cstheme="minorHAnsi"/>
                      <w:color w:val="244061" w:themeColor="accent1" w:themeShade="80"/>
                      <w:szCs w:val="20"/>
                      <w:u w:val="single"/>
                    </w:rPr>
                  </w:pPr>
                </w:p>
                <w:p w:rsidR="00837444" w:rsidRDefault="00837444"/>
              </w:txbxContent>
            </v:textbox>
          </v:shape>
        </w:pict>
      </w:r>
      <w:r w:rsidR="00BA02C6">
        <w:rPr>
          <w:noProof/>
          <w:lang w:eastAsia="el-GR"/>
        </w:rPr>
        <w:t xml:space="preserve">                                                    </w:t>
      </w:r>
    </w:p>
    <w:p w:rsidR="00BA02C6" w:rsidRDefault="00BA02C6"/>
    <w:p w:rsidR="00BA02C6" w:rsidRDefault="00BA02C6"/>
    <w:p w:rsidR="00BA02C6" w:rsidRDefault="00BA02C6"/>
    <w:p w:rsidR="00BA02C6" w:rsidRDefault="00BA02C6"/>
    <w:p w:rsidR="00BA02C6" w:rsidRDefault="00BA02C6"/>
    <w:p w:rsidR="00BA02C6" w:rsidRDefault="00BA02C6"/>
    <w:p w:rsidR="00BA02C6" w:rsidRDefault="00BA02C6"/>
    <w:p w:rsidR="00BA02C6" w:rsidRDefault="00BA02C6"/>
    <w:p w:rsidR="00BA02C6" w:rsidRDefault="00BA02C6"/>
    <w:p w:rsidR="00BA02C6" w:rsidRDefault="00BA02C6"/>
    <w:p w:rsidR="00BA02C6" w:rsidRDefault="00BA02C6"/>
    <w:p w:rsidR="00BA02C6" w:rsidRDefault="00BA02C6"/>
    <w:p w:rsidR="00BA02C6" w:rsidRDefault="00BA02C6"/>
    <w:p w:rsidR="00BA02C6" w:rsidRDefault="00BA02C6"/>
    <w:p w:rsidR="00BA02C6" w:rsidRDefault="00BA02C6"/>
    <w:p w:rsidR="00BA02C6" w:rsidRDefault="00BA02C6"/>
    <w:p w:rsidR="00BA02C6" w:rsidRDefault="00BA02C6"/>
    <w:p w:rsidR="00320DE6" w:rsidRDefault="003F5E32">
      <w:r>
        <w:rPr>
          <w:noProof/>
          <w:lang w:eastAsia="el-GR"/>
        </w:rPr>
        <w:lastRenderedPageBreak/>
        <w:pict>
          <v:shape id="_x0000_s1030" type="#_x0000_t202" style="position:absolute;margin-left:-63.65pt;margin-top:-82.3pt;width:403.55pt;height:580.3pt;z-index:251660288">
            <v:textbox>
              <w:txbxContent>
                <w:p w:rsidR="00837444" w:rsidRPr="004C6563" w:rsidRDefault="00837444" w:rsidP="00EE7389">
                  <w:pPr>
                    <w:tabs>
                      <w:tab w:val="left" w:pos="8647"/>
                    </w:tabs>
                    <w:spacing w:after="0" w:line="240" w:lineRule="auto"/>
                    <w:rPr>
                      <w:b/>
                      <w:bCs/>
                      <w:color w:val="C95B09"/>
                      <w:sz w:val="20"/>
                      <w:szCs w:val="20"/>
                    </w:rPr>
                  </w:pPr>
                  <w:r w:rsidRPr="004C6563">
                    <w:rPr>
                      <w:b/>
                      <w:bCs/>
                      <w:color w:val="C95B09"/>
                      <w:sz w:val="20"/>
                      <w:szCs w:val="20"/>
                    </w:rPr>
                    <w:t>Σημείωμα  της Δ/</w:t>
                  </w:r>
                  <w:proofErr w:type="spellStart"/>
                  <w:r w:rsidRPr="004C6563">
                    <w:rPr>
                      <w:b/>
                      <w:bCs/>
                      <w:color w:val="C95B09"/>
                      <w:sz w:val="20"/>
                      <w:szCs w:val="20"/>
                    </w:rPr>
                    <w:t>ντριας</w:t>
                  </w:r>
                  <w:proofErr w:type="spellEnd"/>
                  <w:r w:rsidRPr="004C6563">
                    <w:rPr>
                      <w:b/>
                      <w:bCs/>
                      <w:color w:val="C95B09"/>
                      <w:sz w:val="20"/>
                      <w:szCs w:val="20"/>
                    </w:rPr>
                    <w:t xml:space="preserve"> του Σχολείου </w:t>
                  </w:r>
                </w:p>
                <w:p w:rsidR="00837444" w:rsidRPr="005E0859" w:rsidRDefault="00837444" w:rsidP="00EE7389">
                  <w:pPr>
                    <w:tabs>
                      <w:tab w:val="left" w:pos="8647"/>
                    </w:tabs>
                    <w:spacing w:after="0" w:line="240" w:lineRule="auto"/>
                    <w:jc w:val="both"/>
                    <w:rPr>
                      <w:bCs/>
                      <w:color w:val="244061" w:themeColor="accent1" w:themeShade="80"/>
                      <w:sz w:val="16"/>
                      <w:szCs w:val="20"/>
                    </w:rPr>
                  </w:pPr>
                  <w:r w:rsidRPr="005E0859">
                    <w:rPr>
                      <w:bCs/>
                      <w:color w:val="244061" w:themeColor="accent1" w:themeShade="80"/>
                      <w:sz w:val="16"/>
                      <w:szCs w:val="20"/>
                    </w:rPr>
                    <w:t xml:space="preserve">    Τα δεδομένα των τελευταίων δύο χρόνων στην εκπαίδευση δημιουργούν ευκαιρίες για λειτουργία νέων θεσμών στα σχολεία, με στόχο πάντα την προαγωγή του παραγόμενου εκπαιδευτικού έργου. Ένας τέτοιος θεσμός είναι οι «Εκπαιδευτικοί Όμιλοι»! Αποτέλεσε λοιπόν για μένα μία επιπλέον ευχάριστη έκπληξη όταν δέχθηκα τον Δεκέμβρη στο γραφείο μου, από την εκπαιδευτικό της Θεατρικής Αγωγής κ. </w:t>
                  </w:r>
                  <w:proofErr w:type="spellStart"/>
                  <w:r w:rsidRPr="005E0859">
                    <w:rPr>
                      <w:bCs/>
                      <w:color w:val="244061" w:themeColor="accent1" w:themeShade="80"/>
                      <w:sz w:val="16"/>
                      <w:szCs w:val="20"/>
                    </w:rPr>
                    <w:t>Αλάζοβα</w:t>
                  </w:r>
                  <w:proofErr w:type="spellEnd"/>
                  <w:r w:rsidRPr="005E0859">
                    <w:rPr>
                      <w:bCs/>
                      <w:color w:val="244061" w:themeColor="accent1" w:themeShade="80"/>
                      <w:sz w:val="16"/>
                      <w:szCs w:val="20"/>
                    </w:rPr>
                    <w:t xml:space="preserve"> Ευτυχία, την πρόταση να δημιουργήσουμε στο σχολείο </w:t>
                  </w:r>
                  <w:r>
                    <w:rPr>
                      <w:bCs/>
                      <w:color w:val="244061" w:themeColor="accent1" w:themeShade="80"/>
                      <w:sz w:val="16"/>
                      <w:szCs w:val="20"/>
                    </w:rPr>
                    <w:t>Εκπαιδευτικό Όμιλο με τίτλο</w:t>
                  </w:r>
                  <w:r w:rsidRPr="005E0859">
                    <w:rPr>
                      <w:bCs/>
                      <w:color w:val="244061" w:themeColor="accent1" w:themeShade="80"/>
                      <w:sz w:val="16"/>
                      <w:szCs w:val="20"/>
                    </w:rPr>
                    <w:t xml:space="preserve"> «Θεατρική Ομάδα» και πρωταρχικό σκοπό την παίδευση των μαθητών /</w:t>
                  </w:r>
                  <w:proofErr w:type="spellStart"/>
                  <w:r w:rsidRPr="005E0859">
                    <w:rPr>
                      <w:bCs/>
                      <w:color w:val="244061" w:themeColor="accent1" w:themeShade="80"/>
                      <w:sz w:val="16"/>
                      <w:szCs w:val="20"/>
                    </w:rPr>
                    <w:t>τριων</w:t>
                  </w:r>
                  <w:proofErr w:type="spellEnd"/>
                  <w:r w:rsidRPr="005E0859">
                    <w:rPr>
                      <w:bCs/>
                      <w:color w:val="244061" w:themeColor="accent1" w:themeShade="80"/>
                      <w:sz w:val="16"/>
                      <w:szCs w:val="20"/>
                    </w:rPr>
                    <w:t xml:space="preserve"> στα θεατρικά δρώμενα. Την πρόταση μάλιστα αυτή υποστήριξαν ένθερμα και δύο ακόμα εκπαιδευτικοί η δασκάλα  Ειδικής Αγωγής κ. </w:t>
                  </w:r>
                  <w:proofErr w:type="spellStart"/>
                  <w:r w:rsidRPr="005E0859">
                    <w:rPr>
                      <w:bCs/>
                      <w:color w:val="244061" w:themeColor="accent1" w:themeShade="80"/>
                      <w:sz w:val="16"/>
                      <w:szCs w:val="20"/>
                    </w:rPr>
                    <w:t>Βασιλειάδου</w:t>
                  </w:r>
                  <w:proofErr w:type="spellEnd"/>
                  <w:r w:rsidRPr="005E0859">
                    <w:rPr>
                      <w:bCs/>
                      <w:color w:val="244061" w:themeColor="accent1" w:themeShade="80"/>
                      <w:sz w:val="16"/>
                      <w:szCs w:val="20"/>
                    </w:rPr>
                    <w:t xml:space="preserve"> Άννα και η δασκάλα των Εικαστικών κ. </w:t>
                  </w:r>
                  <w:proofErr w:type="spellStart"/>
                  <w:r w:rsidRPr="005E0859">
                    <w:rPr>
                      <w:bCs/>
                      <w:color w:val="244061" w:themeColor="accent1" w:themeShade="80"/>
                      <w:sz w:val="16"/>
                      <w:szCs w:val="20"/>
                    </w:rPr>
                    <w:t>Ζαβράκα</w:t>
                  </w:r>
                  <w:proofErr w:type="spellEnd"/>
                  <w:r w:rsidRPr="005E0859">
                    <w:rPr>
                      <w:bCs/>
                      <w:color w:val="244061" w:themeColor="accent1" w:themeShade="80"/>
                      <w:sz w:val="16"/>
                      <w:szCs w:val="20"/>
                    </w:rPr>
                    <w:t xml:space="preserve"> Δώρα, που εξέφρασαν την επιθυμία να συνεργαστούν με τη θεατρολόγο, ώστε τα μαθήματα που θα παρακολουθήσουν οι μαθητές/</w:t>
                  </w:r>
                  <w:proofErr w:type="spellStart"/>
                  <w:r w:rsidRPr="005E0859">
                    <w:rPr>
                      <w:bCs/>
                      <w:color w:val="244061" w:themeColor="accent1" w:themeShade="80"/>
                      <w:sz w:val="16"/>
                      <w:szCs w:val="20"/>
                    </w:rPr>
                    <w:t>τριες</w:t>
                  </w:r>
                  <w:proofErr w:type="spellEnd"/>
                  <w:r w:rsidRPr="005E0859">
                    <w:rPr>
                      <w:bCs/>
                      <w:color w:val="244061" w:themeColor="accent1" w:themeShade="80"/>
                      <w:sz w:val="16"/>
                      <w:szCs w:val="20"/>
                    </w:rPr>
                    <w:t xml:space="preserve"> να φέρουν ως αποτέλεσμα την παρουσίαση στο τέλος της σχολικής χρονιάς μιας παράστασης. Στην  ολοκληρωμένη πρόταση των </w:t>
                  </w:r>
                  <w:proofErr w:type="spellStart"/>
                  <w:r w:rsidRPr="005E0859">
                    <w:rPr>
                      <w:bCs/>
                      <w:color w:val="244061" w:themeColor="accent1" w:themeShade="80"/>
                      <w:sz w:val="16"/>
                      <w:szCs w:val="20"/>
                    </w:rPr>
                    <w:t>συναδελφισσών</w:t>
                  </w:r>
                  <w:proofErr w:type="spellEnd"/>
                  <w:r w:rsidRPr="005E0859">
                    <w:rPr>
                      <w:bCs/>
                      <w:color w:val="244061" w:themeColor="accent1" w:themeShade="80"/>
                      <w:sz w:val="16"/>
                      <w:szCs w:val="20"/>
                    </w:rPr>
                    <w:t>, η απάντηση από μέρους μου ήταν ενθουσιώδης. Γρήγορα βρέθηκε η παράσταση, αλλά και η ομάδα στόχος που θα υλοποιούσε την πρόταση. Απευθυνθήκαμε στους μαθητές/</w:t>
                  </w:r>
                  <w:proofErr w:type="spellStart"/>
                  <w:r w:rsidRPr="005E0859">
                    <w:rPr>
                      <w:bCs/>
                      <w:color w:val="244061" w:themeColor="accent1" w:themeShade="80"/>
                      <w:sz w:val="16"/>
                      <w:szCs w:val="20"/>
                    </w:rPr>
                    <w:t>τριες</w:t>
                  </w:r>
                  <w:proofErr w:type="spellEnd"/>
                  <w:r w:rsidRPr="005E0859">
                    <w:rPr>
                      <w:bCs/>
                      <w:color w:val="244061" w:themeColor="accent1" w:themeShade="80"/>
                      <w:sz w:val="16"/>
                      <w:szCs w:val="20"/>
                    </w:rPr>
                    <w:t xml:space="preserve"> της Δ΄ τάξης! Αυτούς που ολοκληρώνουν σιγά </w:t>
                  </w:r>
                  <w:proofErr w:type="spellStart"/>
                  <w:r w:rsidRPr="005E0859">
                    <w:rPr>
                      <w:bCs/>
                      <w:color w:val="244061" w:themeColor="accent1" w:themeShade="80"/>
                      <w:sz w:val="16"/>
                      <w:szCs w:val="20"/>
                    </w:rPr>
                    <w:t>σιγά</w:t>
                  </w:r>
                  <w:proofErr w:type="spellEnd"/>
                  <w:r w:rsidRPr="005E0859">
                    <w:rPr>
                      <w:bCs/>
                      <w:color w:val="244061" w:themeColor="accent1" w:themeShade="80"/>
                      <w:sz w:val="16"/>
                      <w:szCs w:val="20"/>
                    </w:rPr>
                    <w:t xml:space="preserve"> την </w:t>
                  </w:r>
                  <w:proofErr w:type="spellStart"/>
                  <w:r w:rsidRPr="005E0859">
                    <w:rPr>
                      <w:bCs/>
                      <w:color w:val="244061" w:themeColor="accent1" w:themeShade="80"/>
                      <w:sz w:val="16"/>
                      <w:szCs w:val="20"/>
                    </w:rPr>
                    <w:t>πρωτοσχολική</w:t>
                  </w:r>
                  <w:proofErr w:type="spellEnd"/>
                  <w:r w:rsidRPr="005E0859">
                    <w:rPr>
                      <w:bCs/>
                      <w:color w:val="244061" w:themeColor="accent1" w:themeShade="80"/>
                      <w:sz w:val="16"/>
                      <w:szCs w:val="20"/>
                    </w:rPr>
                    <w:t xml:space="preserve"> τους ηλικία…. Η ανταπόκριση των παιδιών ήταν ακριβώς αυτή που θα βοηθούσε τους σκοπούς της δημιουργίας και λειτουργίας του Ομίλου.</w:t>
                  </w:r>
                </w:p>
                <w:p w:rsidR="00837444" w:rsidRPr="005E0859" w:rsidRDefault="00837444" w:rsidP="00EE7389">
                  <w:pPr>
                    <w:tabs>
                      <w:tab w:val="left" w:pos="8647"/>
                    </w:tabs>
                    <w:spacing w:after="0" w:line="240" w:lineRule="auto"/>
                    <w:jc w:val="both"/>
                    <w:rPr>
                      <w:color w:val="244061" w:themeColor="accent1" w:themeShade="80"/>
                      <w:sz w:val="16"/>
                      <w:szCs w:val="20"/>
                    </w:rPr>
                  </w:pPr>
                  <w:r w:rsidRPr="005E0859">
                    <w:rPr>
                      <w:color w:val="244061" w:themeColor="accent1" w:themeShade="80"/>
                      <w:sz w:val="16"/>
                      <w:szCs w:val="20"/>
                    </w:rPr>
                    <w:t xml:space="preserve">    Είναι γνωστό πως στην προσχολική και την </w:t>
                  </w:r>
                  <w:proofErr w:type="spellStart"/>
                  <w:r w:rsidRPr="005E0859">
                    <w:rPr>
                      <w:color w:val="244061" w:themeColor="accent1" w:themeShade="80"/>
                      <w:sz w:val="16"/>
                      <w:szCs w:val="20"/>
                    </w:rPr>
                    <w:t>πρωτοσχολική</w:t>
                  </w:r>
                  <w:proofErr w:type="spellEnd"/>
                  <w:r w:rsidRPr="005E0859">
                    <w:rPr>
                      <w:color w:val="244061" w:themeColor="accent1" w:themeShade="80"/>
                      <w:sz w:val="16"/>
                      <w:szCs w:val="20"/>
                    </w:rPr>
                    <w:t xml:space="preserve"> ηλικία, δίνεται κατεξοχήν έμφαση στην ψυχαγωγική και παιδαγωγική διάσταση του Θεάτρου, αφού μέσα από τέτοια στοιχεία και όψεις του κατακτάται η γνωριμία των παιδιών με τον εαυτό τους και το περιβάλλον τους, η ψυχική και σωματική τους έκφραση μέσα από το παιχνίδι και τη μιμητική, η ανάπτυξη της γλωσσικής και </w:t>
                  </w:r>
                  <w:proofErr w:type="spellStart"/>
                  <w:r w:rsidRPr="005E0859">
                    <w:rPr>
                      <w:color w:val="244061" w:themeColor="accent1" w:themeShade="80"/>
                      <w:sz w:val="16"/>
                      <w:szCs w:val="20"/>
                    </w:rPr>
                    <w:t>παραγλωσσικής</w:t>
                  </w:r>
                  <w:proofErr w:type="spellEnd"/>
                  <w:r w:rsidRPr="005E0859">
                    <w:rPr>
                      <w:color w:val="244061" w:themeColor="accent1" w:themeShade="80"/>
                      <w:sz w:val="16"/>
                      <w:szCs w:val="20"/>
                    </w:rPr>
                    <w:t xml:space="preserve"> επικοινωνίας, η ένταξη στην ομάδα και η απόκτηση των πρώτων αισθητικών εμπειριών. Και βέβαια, το θέατρο που γεννήθηκε στην Αρχαία Ελλάδα δεν υπήρξε απλά ένα ψυχαγωγικό δρώμενο, ήταν ψυχαγωγικό στην κυριολεκτική έννοια του όρου. Έτσι κι εμείς θελήσαμε να δώσουμε στους μαθητές μας την ευκαιρία να γνωρίσουν το θαύμα της διδασκαλίας του θεάτρου μέσα από τη συμμετοχή τους σε μια αρχαία παράσταση από τις γνωστότερες  του είδους της …</w:t>
                  </w:r>
                </w:p>
                <w:p w:rsidR="00837444" w:rsidRPr="00F93F51" w:rsidRDefault="00837444" w:rsidP="00EE7389">
                  <w:pPr>
                    <w:tabs>
                      <w:tab w:val="left" w:pos="8647"/>
                    </w:tabs>
                    <w:spacing w:after="0" w:line="240" w:lineRule="auto"/>
                    <w:jc w:val="both"/>
                    <w:rPr>
                      <w:color w:val="244061" w:themeColor="accent1" w:themeShade="80"/>
                      <w:sz w:val="16"/>
                      <w:szCs w:val="20"/>
                    </w:rPr>
                  </w:pPr>
                  <w:r w:rsidRPr="005E0859">
                    <w:rPr>
                      <w:color w:val="244061" w:themeColor="accent1" w:themeShade="80"/>
                      <w:sz w:val="16"/>
                      <w:szCs w:val="20"/>
                    </w:rPr>
                    <w:t xml:space="preserve">    Συγχαρητήρια στις υπεύθυνες εκπαιδευτικούς του ομίλου κ. </w:t>
                  </w:r>
                  <w:proofErr w:type="spellStart"/>
                  <w:r w:rsidRPr="005E0859">
                    <w:rPr>
                      <w:color w:val="244061" w:themeColor="accent1" w:themeShade="80"/>
                      <w:sz w:val="16"/>
                      <w:szCs w:val="20"/>
                    </w:rPr>
                    <w:t>Αλχάζοβα</w:t>
                  </w:r>
                  <w:proofErr w:type="spellEnd"/>
                  <w:r w:rsidRPr="005E0859">
                    <w:rPr>
                      <w:color w:val="244061" w:themeColor="accent1" w:themeShade="80"/>
                      <w:sz w:val="16"/>
                      <w:szCs w:val="20"/>
                    </w:rPr>
                    <w:t xml:space="preserve"> και κ. </w:t>
                  </w:r>
                  <w:proofErr w:type="spellStart"/>
                  <w:r w:rsidRPr="005E0859">
                    <w:rPr>
                      <w:color w:val="244061" w:themeColor="accent1" w:themeShade="80"/>
                      <w:sz w:val="16"/>
                      <w:szCs w:val="20"/>
                    </w:rPr>
                    <w:t>Βασιλειάδου</w:t>
                  </w:r>
                  <w:proofErr w:type="spellEnd"/>
                  <w:r w:rsidRPr="005E0859">
                    <w:rPr>
                      <w:color w:val="244061" w:themeColor="accent1" w:themeShade="80"/>
                      <w:sz w:val="16"/>
                      <w:szCs w:val="20"/>
                    </w:rPr>
                    <w:t xml:space="preserve">,  αλλά και στην εκπαιδευτικό κ. </w:t>
                  </w:r>
                  <w:proofErr w:type="spellStart"/>
                  <w:r w:rsidRPr="005E0859">
                    <w:rPr>
                      <w:color w:val="244061" w:themeColor="accent1" w:themeShade="80"/>
                      <w:sz w:val="16"/>
                      <w:szCs w:val="20"/>
                    </w:rPr>
                    <w:t>Ζαβράκα</w:t>
                  </w:r>
                  <w:proofErr w:type="spellEnd"/>
                  <w:r w:rsidRPr="005E0859">
                    <w:rPr>
                      <w:color w:val="244061" w:themeColor="accent1" w:themeShade="80"/>
                      <w:sz w:val="16"/>
                      <w:szCs w:val="20"/>
                    </w:rPr>
                    <w:t xml:space="preserve"> που με την δημιουργία του σκηνικού και των κοστουμιών έδωσε χρώμα και ζωντάνια στην όλη προσπάθεια! Θερμά συγχαρητήρια και στα παιδιά μας που με την συνεπή συμμετοχή τους έφεραν το αποτέλεσμα που θα σας παρουσιάσουν σήμερα! Ευχαριστούμε θερμά κι εσάς τους γονείς, γιατί χωρίς την συγκατάθεσή σας και την άψογη συνεργασία μαζί σας</w:t>
                  </w:r>
                  <w:r>
                    <w:rPr>
                      <w:color w:val="244061" w:themeColor="accent1" w:themeShade="80"/>
                      <w:sz w:val="16"/>
                      <w:szCs w:val="20"/>
                    </w:rPr>
                    <w:t xml:space="preserve">, </w:t>
                  </w:r>
                  <w:r w:rsidRPr="005E0859">
                    <w:rPr>
                      <w:color w:val="244061" w:themeColor="accent1" w:themeShade="80"/>
                      <w:sz w:val="16"/>
                      <w:szCs w:val="20"/>
                    </w:rPr>
                    <w:t>τίποτε δεν θα μπορούσε να υλοποιηθεί από όσα με αγάπη στο επάγγελμά μας φανταστήκαμε! Βεβαίως, ευχαριστούμε ολόθερμα και το Σύλλογο Γονέων για την αμέριστη συμπαράστασή του!</w:t>
                  </w:r>
                </w:p>
                <w:p w:rsidR="00837444" w:rsidRDefault="00837444" w:rsidP="00EE7389">
                  <w:pPr>
                    <w:spacing w:after="0" w:line="240" w:lineRule="auto"/>
                    <w:jc w:val="center"/>
                    <w:rPr>
                      <w:rFonts w:cstheme="minorHAnsi"/>
                      <w:b/>
                      <w:color w:val="244061" w:themeColor="accent1" w:themeShade="80"/>
                      <w:sz w:val="20"/>
                      <w:szCs w:val="20"/>
                    </w:rPr>
                  </w:pPr>
                  <w:r>
                    <w:rPr>
                      <w:rFonts w:cstheme="minorHAnsi"/>
                      <w:b/>
                      <w:color w:val="244061" w:themeColor="accent1" w:themeShade="80"/>
                      <w:sz w:val="20"/>
                      <w:szCs w:val="20"/>
                    </w:rPr>
                    <w:t>Η Δ/</w:t>
                  </w:r>
                  <w:proofErr w:type="spellStart"/>
                  <w:r>
                    <w:rPr>
                      <w:rFonts w:cstheme="minorHAnsi"/>
                      <w:b/>
                      <w:color w:val="244061" w:themeColor="accent1" w:themeShade="80"/>
                      <w:sz w:val="20"/>
                      <w:szCs w:val="20"/>
                    </w:rPr>
                    <w:t>ντρια</w:t>
                  </w:r>
                  <w:proofErr w:type="spellEnd"/>
                </w:p>
                <w:p w:rsidR="00837444" w:rsidRDefault="00837444" w:rsidP="00EE7389">
                  <w:pPr>
                    <w:spacing w:after="0" w:line="240" w:lineRule="auto"/>
                    <w:jc w:val="center"/>
                    <w:rPr>
                      <w:rFonts w:cstheme="minorHAnsi"/>
                      <w:b/>
                      <w:color w:val="244061" w:themeColor="accent1" w:themeShade="80"/>
                      <w:sz w:val="20"/>
                      <w:szCs w:val="20"/>
                    </w:rPr>
                  </w:pPr>
                  <w:r>
                    <w:rPr>
                      <w:rFonts w:cstheme="minorHAnsi"/>
                      <w:b/>
                      <w:color w:val="244061" w:themeColor="accent1" w:themeShade="80"/>
                      <w:sz w:val="20"/>
                      <w:szCs w:val="20"/>
                    </w:rPr>
                    <w:t>Παπαδοπούλου Ελένη</w:t>
                  </w:r>
                </w:p>
                <w:p w:rsidR="00837444" w:rsidRPr="001B3A89" w:rsidRDefault="00837444" w:rsidP="00EE7389">
                  <w:pPr>
                    <w:spacing w:after="0" w:line="240" w:lineRule="auto"/>
                    <w:jc w:val="center"/>
                    <w:rPr>
                      <w:rFonts w:cstheme="minorHAnsi"/>
                      <w:b/>
                      <w:color w:val="EA9D29"/>
                      <w:sz w:val="20"/>
                      <w:szCs w:val="20"/>
                    </w:rPr>
                  </w:pPr>
                </w:p>
                <w:p w:rsidR="00837444" w:rsidRPr="004C6563" w:rsidRDefault="00837444" w:rsidP="00EE7389">
                  <w:pPr>
                    <w:spacing w:after="0" w:line="240" w:lineRule="auto"/>
                    <w:jc w:val="both"/>
                    <w:rPr>
                      <w:rFonts w:cstheme="minorHAnsi"/>
                      <w:b/>
                      <w:color w:val="C95B09"/>
                      <w:sz w:val="20"/>
                      <w:szCs w:val="20"/>
                    </w:rPr>
                  </w:pPr>
                  <w:r w:rsidRPr="004C6563">
                    <w:rPr>
                      <w:rFonts w:cstheme="minorHAnsi"/>
                      <w:b/>
                      <w:color w:val="C95B09"/>
                      <w:sz w:val="20"/>
                      <w:szCs w:val="20"/>
                    </w:rPr>
                    <w:t xml:space="preserve">Σημείωμα της θεατρολόγου </w:t>
                  </w:r>
                </w:p>
                <w:p w:rsidR="00837444" w:rsidRPr="005E0859" w:rsidRDefault="00837444" w:rsidP="00EE7389">
                  <w:pPr>
                    <w:spacing w:after="0" w:line="240" w:lineRule="auto"/>
                    <w:jc w:val="both"/>
                    <w:rPr>
                      <w:rFonts w:cstheme="minorHAnsi"/>
                      <w:color w:val="244061" w:themeColor="accent1" w:themeShade="80"/>
                      <w:sz w:val="16"/>
                      <w:szCs w:val="20"/>
                    </w:rPr>
                  </w:pPr>
                  <w:r w:rsidRPr="005E0859">
                    <w:rPr>
                      <w:rFonts w:cstheme="minorHAnsi"/>
                      <w:color w:val="244061" w:themeColor="accent1" w:themeShade="80"/>
                      <w:sz w:val="16"/>
                      <w:szCs w:val="20"/>
                    </w:rPr>
                    <w:t xml:space="preserve">    Η ζύμωση των παιδιών με την θεατρική πράξη προσφέρει ποικίλα ερεθίσματα για την ολόπλευρη ανάπτυξη της προσωπικότητας τους και εν τέλει την επίτευξη της αυτογνωσίας. Καίριος στόχος του θεατρικού εργαστηρίου ήταν να επιτευχθούν  η βαθύτερη γνώση του σώματός τους, η καλύτερη γνώση του εαυτού τους , η ένταξη σε μια ομάδ</w:t>
                  </w:r>
                  <w:r>
                    <w:rPr>
                      <w:rFonts w:cstheme="minorHAnsi"/>
                      <w:color w:val="244061" w:themeColor="accent1" w:themeShade="80"/>
                      <w:sz w:val="16"/>
                      <w:szCs w:val="20"/>
                    </w:rPr>
                    <w:t>α, η επικοινωνία με τους άλλους</w:t>
                  </w:r>
                  <w:r w:rsidRPr="005E0859">
                    <w:rPr>
                      <w:rFonts w:cstheme="minorHAnsi"/>
                      <w:color w:val="244061" w:themeColor="accent1" w:themeShade="80"/>
                      <w:sz w:val="16"/>
                      <w:szCs w:val="20"/>
                    </w:rPr>
                    <w:t>, η επαφή με τις άλλες τέχνες, η βιωματική γνώση, η ανάπτυξη της γλωσσικής τους ικανότητας, η ανάπτυξη της εφευρετικότητας, της φαντασίας, της δημιουργικότητ</w:t>
                  </w:r>
                  <w:r>
                    <w:rPr>
                      <w:rFonts w:cstheme="minorHAnsi"/>
                      <w:color w:val="244061" w:themeColor="accent1" w:themeShade="80"/>
                      <w:sz w:val="16"/>
                      <w:szCs w:val="20"/>
                    </w:rPr>
                    <w:t xml:space="preserve">ας. Αναλυτικότερα, επιδιώχθηκε </w:t>
                  </w:r>
                  <w:r w:rsidRPr="005E0859">
                    <w:rPr>
                      <w:rFonts w:cstheme="minorHAnsi"/>
                      <w:color w:val="244061" w:themeColor="accent1" w:themeShade="80"/>
                      <w:sz w:val="16"/>
                      <w:szCs w:val="20"/>
                    </w:rPr>
                    <w:t>η δημιουργική έκφραση, η γνωριμία του παιδιού με τον εαυτό του, η συνεργασία με την ομ</w:t>
                  </w:r>
                  <w:r>
                    <w:rPr>
                      <w:rFonts w:cstheme="minorHAnsi"/>
                      <w:color w:val="244061" w:themeColor="accent1" w:themeShade="80"/>
                      <w:sz w:val="16"/>
                      <w:szCs w:val="20"/>
                    </w:rPr>
                    <w:t xml:space="preserve">άδα, η καλλιέργεια των ψυχικών </w:t>
                  </w:r>
                  <w:r w:rsidRPr="005E0859">
                    <w:rPr>
                      <w:rFonts w:cstheme="minorHAnsi"/>
                      <w:color w:val="244061" w:themeColor="accent1" w:themeShade="80"/>
                      <w:sz w:val="16"/>
                      <w:szCs w:val="20"/>
                    </w:rPr>
                    <w:t>και διανοητικών ικανοτήτων, η διαμόρφωση του αισθητικού κριτηρίου. Μέσα από τα θεατρικά κείμενα επιτυγχάνεται η γνωριμία με τα επιτεύγματα της πατρίδας αλλά και των άλλων πολιτισμών, η γνωριμία με τ</w:t>
                  </w:r>
                  <w:r>
                    <w:rPr>
                      <w:rFonts w:cstheme="minorHAnsi"/>
                      <w:color w:val="244061" w:themeColor="accent1" w:themeShade="80"/>
                      <w:sz w:val="16"/>
                      <w:szCs w:val="20"/>
                    </w:rPr>
                    <w:t>ο θέατρο και τις άλλες τέχνες (</w:t>
                  </w:r>
                  <w:r w:rsidRPr="005E0859">
                    <w:rPr>
                      <w:rFonts w:cstheme="minorHAnsi"/>
                      <w:color w:val="244061" w:themeColor="accent1" w:themeShade="80"/>
                      <w:sz w:val="16"/>
                      <w:szCs w:val="20"/>
                    </w:rPr>
                    <w:t xml:space="preserve">μουσική, εικαστικά, χορός </w:t>
                  </w:r>
                  <w:proofErr w:type="spellStart"/>
                  <w:r w:rsidRPr="005E0859">
                    <w:rPr>
                      <w:rFonts w:cstheme="minorHAnsi"/>
                      <w:color w:val="244061" w:themeColor="accent1" w:themeShade="80"/>
                      <w:sz w:val="16"/>
                      <w:szCs w:val="20"/>
                    </w:rPr>
                    <w:t>κ.α</w:t>
                  </w:r>
                  <w:proofErr w:type="spellEnd"/>
                  <w:r w:rsidRPr="005E0859">
                    <w:rPr>
                      <w:rFonts w:cstheme="minorHAnsi"/>
                      <w:color w:val="244061" w:themeColor="accent1" w:themeShade="80"/>
                      <w:sz w:val="16"/>
                      <w:szCs w:val="20"/>
                    </w:rPr>
                    <w:t xml:space="preserve">), η δημιουργία πρωτότυπων συνθέσεων, η έκφραση ιδεών, η συλλογική δημιουργία, η σύνθεση των γνώσεων μέσα από την δραματική τέχνη, η σύνδεση της θεωρίας με την πράξη. </w:t>
                  </w:r>
                </w:p>
                <w:p w:rsidR="00837444" w:rsidRPr="005E0859" w:rsidRDefault="00837444" w:rsidP="00EE7389">
                  <w:pPr>
                    <w:spacing w:after="0" w:line="240" w:lineRule="auto"/>
                    <w:jc w:val="both"/>
                    <w:rPr>
                      <w:rFonts w:cstheme="minorHAnsi"/>
                      <w:color w:val="244061" w:themeColor="accent1" w:themeShade="80"/>
                      <w:sz w:val="16"/>
                      <w:szCs w:val="20"/>
                    </w:rPr>
                  </w:pPr>
                  <w:r w:rsidRPr="005E0859">
                    <w:rPr>
                      <w:rFonts w:cstheme="minorHAnsi"/>
                      <w:color w:val="244061" w:themeColor="accent1" w:themeShade="80"/>
                      <w:sz w:val="16"/>
                      <w:szCs w:val="20"/>
                    </w:rPr>
                    <w:t xml:space="preserve">    Η μέθοδος που χρησιμοποιήθηκε δεν ακολούθησε την απαρχαιωμένη τακτική του σκηνοθέτη-τυράννου, όπου η δυνατότητα για αυτενέργεια είναι πενιχρή. Αντιθέτως, δόθηκε έμφαση στην άποψη, την θέση και την επιθυμία των παιδιών, τα οποία εξηγώντας τις ιδέες τους, συνέβαλαν αποφασιστικά στο ύφος του παιξίματος, την κινησιολογία και την εν γένει ερμηνευτική απόδοση του ρόλου τους με τον μοναδικό του τρόπο ο καθένας ξεχωριστά. Ο αυθόρμητος σχεδιασμός, οι δυνατότητες εξωτερίκευσης των συναισθημάτων, των εντάσεων ή και της επιθετικότητας τους γίνονται εργαλείο ψυχολογικής ανακάλυψης. Το θέατρο είναι ένα παιδαγωγικό μέσο που διδάσκει με διαφορετικές τεχνικές από τις αναμενόμενες, δεν περιορίζεται στην στείρα αποστήθιση γεγονότων και κειμένων, αλλά ενεργοποιεί την φαντασία και το σώμα για να αποδώσει μια κατάσταση όσο πειστικότερα γίνεται. Η θεατρική δραστηριότητα πρόσφερε ευχαρίστηση και απόλαυση στα παιδιά μέσω της δημιουργικής διαδικασίας. Ελπίζουμε όλοι να απολαύσετε μαζί μας τη δημιουργία και την τέχνη όπως τις ζήσαμε και τις απολαύσαμε κι εμείς στις λίγες ώρες της συνεργασίας μας με τα παιδιά!</w:t>
                  </w:r>
                </w:p>
                <w:p w:rsidR="00837444" w:rsidRPr="00EE7389" w:rsidRDefault="00837444" w:rsidP="00EE7389">
                  <w:pPr>
                    <w:spacing w:after="0" w:line="240" w:lineRule="auto"/>
                    <w:jc w:val="center"/>
                    <w:rPr>
                      <w:b/>
                      <w:sz w:val="20"/>
                      <w:szCs w:val="20"/>
                    </w:rPr>
                  </w:pPr>
                  <w:r w:rsidRPr="00EE7389">
                    <w:rPr>
                      <w:b/>
                      <w:sz w:val="20"/>
                      <w:szCs w:val="20"/>
                    </w:rPr>
                    <w:t>Η θεατρολόγος</w:t>
                  </w:r>
                </w:p>
                <w:p w:rsidR="00837444" w:rsidRPr="00EE7389" w:rsidRDefault="00837444" w:rsidP="00EE7389">
                  <w:pPr>
                    <w:spacing w:after="0" w:line="240" w:lineRule="auto"/>
                    <w:jc w:val="center"/>
                    <w:rPr>
                      <w:b/>
                      <w:sz w:val="20"/>
                      <w:szCs w:val="20"/>
                    </w:rPr>
                  </w:pPr>
                  <w:proofErr w:type="spellStart"/>
                  <w:r w:rsidRPr="00EE7389">
                    <w:rPr>
                      <w:b/>
                      <w:sz w:val="20"/>
                      <w:szCs w:val="20"/>
                    </w:rPr>
                    <w:t>Αλχάζοβα</w:t>
                  </w:r>
                  <w:proofErr w:type="spellEnd"/>
                  <w:r w:rsidRPr="00EE7389">
                    <w:rPr>
                      <w:b/>
                      <w:sz w:val="20"/>
                      <w:szCs w:val="20"/>
                    </w:rPr>
                    <w:t xml:space="preserve"> Ευτυχία</w:t>
                  </w:r>
                </w:p>
              </w:txbxContent>
            </v:textbox>
          </v:shape>
        </w:pict>
      </w:r>
      <w:r>
        <w:rPr>
          <w:noProof/>
          <w:lang w:eastAsia="el-GR"/>
        </w:rPr>
        <w:pict>
          <v:rect id="_x0000_s1035" style="position:absolute;margin-left:-121.1pt;margin-top:-92.5pt;width:897.1pt;height:615.6pt;z-index:-251651072" fillcolor="#6b6a96"/>
        </w:pict>
      </w:r>
      <w:r>
        <w:rPr>
          <w:noProof/>
          <w:lang w:eastAsia="el-GR"/>
        </w:rPr>
        <w:pict>
          <v:shape id="_x0000_s1032" type="#_x0000_t202" style="position:absolute;margin-left:361.25pt;margin-top:-82.3pt;width:398.45pt;height:580.3pt;z-index:251663360">
            <v:textbox>
              <w:txbxContent>
                <w:p w:rsidR="00837444" w:rsidRDefault="00837444" w:rsidP="006A7C9B">
                  <w:pPr>
                    <w:rPr>
                      <w:rFonts w:eastAsia="Arial Unicode MS" w:cstheme="minorHAnsi"/>
                      <w:b/>
                      <w:color w:val="244061" w:themeColor="accent1" w:themeShade="80"/>
                      <w:sz w:val="20"/>
                      <w:szCs w:val="24"/>
                    </w:rPr>
                  </w:pPr>
                </w:p>
                <w:p w:rsidR="00837444" w:rsidRPr="004C6563" w:rsidRDefault="00837444" w:rsidP="00EE7389">
                  <w:pPr>
                    <w:jc w:val="center"/>
                    <w:rPr>
                      <w:rFonts w:eastAsia="Arial Unicode MS" w:cstheme="minorHAnsi"/>
                      <w:b/>
                      <w:color w:val="C95B09"/>
                      <w:sz w:val="28"/>
                      <w:szCs w:val="28"/>
                    </w:rPr>
                  </w:pPr>
                  <w:r w:rsidRPr="004C6563">
                    <w:rPr>
                      <w:rFonts w:eastAsia="Arial Unicode MS" w:cstheme="minorHAnsi"/>
                      <w:b/>
                      <w:color w:val="C95B09"/>
                      <w:sz w:val="28"/>
                      <w:szCs w:val="28"/>
                    </w:rPr>
                    <w:t>Παίζουν με τη σειρά που εμφανίζονται οι μαθητές/</w:t>
                  </w:r>
                  <w:proofErr w:type="spellStart"/>
                  <w:r w:rsidRPr="004C6563">
                    <w:rPr>
                      <w:rFonts w:eastAsia="Arial Unicode MS" w:cstheme="minorHAnsi"/>
                      <w:b/>
                      <w:color w:val="C95B09"/>
                      <w:sz w:val="28"/>
                      <w:szCs w:val="28"/>
                    </w:rPr>
                    <w:t>τριες</w:t>
                  </w:r>
                  <w:proofErr w:type="spellEnd"/>
                  <w:r w:rsidRPr="004C6563">
                    <w:rPr>
                      <w:rFonts w:eastAsia="Arial Unicode MS" w:cstheme="minorHAnsi"/>
                      <w:b/>
                      <w:color w:val="C95B09"/>
                      <w:sz w:val="28"/>
                      <w:szCs w:val="28"/>
                    </w:rPr>
                    <w:t>:</w:t>
                  </w:r>
                </w:p>
                <w:p w:rsidR="00837444" w:rsidRPr="006A7C9B" w:rsidRDefault="00837444" w:rsidP="00EE7389">
                  <w:pPr>
                    <w:spacing w:line="240" w:lineRule="auto"/>
                    <w:jc w:val="center"/>
                    <w:rPr>
                      <w:rFonts w:eastAsia="Arial Unicode MS" w:cstheme="minorHAnsi"/>
                      <w:color w:val="244061" w:themeColor="accent1" w:themeShade="80"/>
                      <w:sz w:val="20"/>
                      <w:szCs w:val="24"/>
                    </w:rPr>
                  </w:pPr>
                  <w:proofErr w:type="spellStart"/>
                  <w:r w:rsidRPr="006A7C9B">
                    <w:rPr>
                      <w:rFonts w:eastAsia="Arial Unicode MS" w:cstheme="minorHAnsi"/>
                      <w:b/>
                      <w:color w:val="244061" w:themeColor="accent1" w:themeShade="80"/>
                      <w:sz w:val="20"/>
                      <w:szCs w:val="24"/>
                    </w:rPr>
                    <w:t>Τσάμαρη</w:t>
                  </w:r>
                  <w:proofErr w:type="spellEnd"/>
                  <w:r w:rsidRPr="006A7C9B">
                    <w:rPr>
                      <w:rFonts w:eastAsia="Arial Unicode MS" w:cstheme="minorHAnsi"/>
                      <w:b/>
                      <w:color w:val="244061" w:themeColor="accent1" w:themeShade="80"/>
                      <w:sz w:val="20"/>
                      <w:szCs w:val="24"/>
                    </w:rPr>
                    <w:t xml:space="preserve"> Νίκη: </w:t>
                  </w:r>
                  <w:proofErr w:type="spellStart"/>
                  <w:r w:rsidRPr="006A7C9B">
                    <w:rPr>
                      <w:rFonts w:eastAsia="Arial Unicode MS" w:cstheme="minorHAnsi"/>
                      <w:color w:val="244061" w:themeColor="accent1" w:themeShade="80"/>
                      <w:sz w:val="20"/>
                      <w:szCs w:val="24"/>
                    </w:rPr>
                    <w:t>Συγγράφεας</w:t>
                  </w:r>
                  <w:proofErr w:type="spellEnd"/>
                  <w:r w:rsidRPr="006A7C9B">
                    <w:rPr>
                      <w:rFonts w:eastAsia="Arial Unicode MS" w:cstheme="minorHAnsi"/>
                      <w:color w:val="244061" w:themeColor="accent1" w:themeShade="80"/>
                      <w:sz w:val="20"/>
                      <w:szCs w:val="24"/>
                    </w:rPr>
                    <w:t xml:space="preserve">, </w:t>
                  </w:r>
                  <w:proofErr w:type="spellStart"/>
                  <w:r w:rsidRPr="006A7C9B">
                    <w:rPr>
                      <w:rFonts w:eastAsia="Arial Unicode MS" w:cstheme="minorHAnsi"/>
                      <w:color w:val="244061" w:themeColor="accent1" w:themeShade="80"/>
                      <w:sz w:val="20"/>
                      <w:szCs w:val="24"/>
                    </w:rPr>
                    <w:t>Πεισθέταιρος</w:t>
                  </w:r>
                  <w:proofErr w:type="spellEnd"/>
                  <w:r w:rsidRPr="006A7C9B">
                    <w:rPr>
                      <w:rFonts w:eastAsia="Arial Unicode MS" w:cstheme="minorHAnsi"/>
                      <w:color w:val="244061" w:themeColor="accent1" w:themeShade="80"/>
                      <w:sz w:val="20"/>
                      <w:szCs w:val="24"/>
                    </w:rPr>
                    <w:t xml:space="preserve"> (2</w:t>
                  </w:r>
                  <w:r w:rsidRPr="006A7C9B">
                    <w:rPr>
                      <w:rFonts w:eastAsia="Arial Unicode MS" w:cstheme="minorHAnsi"/>
                      <w:color w:val="244061" w:themeColor="accent1" w:themeShade="80"/>
                      <w:sz w:val="20"/>
                      <w:szCs w:val="24"/>
                      <w:vertAlign w:val="superscript"/>
                    </w:rPr>
                    <w:t>ος</w:t>
                  </w:r>
                  <w:r w:rsidRPr="006A7C9B">
                    <w:rPr>
                      <w:rFonts w:eastAsia="Arial Unicode MS" w:cstheme="minorHAnsi"/>
                      <w:color w:val="244061" w:themeColor="accent1" w:themeShade="80"/>
                      <w:sz w:val="20"/>
                      <w:szCs w:val="24"/>
                    </w:rPr>
                    <w:t>), χορός</w:t>
                  </w:r>
                </w:p>
                <w:p w:rsidR="00837444" w:rsidRPr="006A7C9B" w:rsidRDefault="00837444" w:rsidP="00EE7389">
                  <w:pPr>
                    <w:spacing w:line="240" w:lineRule="auto"/>
                    <w:jc w:val="center"/>
                    <w:rPr>
                      <w:rFonts w:eastAsia="Arial Unicode MS" w:cstheme="minorHAnsi"/>
                      <w:color w:val="244061" w:themeColor="accent1" w:themeShade="80"/>
                      <w:sz w:val="20"/>
                      <w:szCs w:val="24"/>
                    </w:rPr>
                  </w:pPr>
                  <w:proofErr w:type="spellStart"/>
                  <w:r w:rsidRPr="006A7C9B">
                    <w:rPr>
                      <w:rFonts w:eastAsia="Arial Unicode MS" w:cstheme="minorHAnsi"/>
                      <w:b/>
                      <w:color w:val="244061" w:themeColor="accent1" w:themeShade="80"/>
                      <w:sz w:val="20"/>
                      <w:szCs w:val="24"/>
                    </w:rPr>
                    <w:t>Ζουμπουλίδης</w:t>
                  </w:r>
                  <w:proofErr w:type="spellEnd"/>
                  <w:r w:rsidRPr="006A7C9B">
                    <w:rPr>
                      <w:rFonts w:eastAsia="Arial Unicode MS" w:cstheme="minorHAnsi"/>
                      <w:b/>
                      <w:color w:val="244061" w:themeColor="accent1" w:themeShade="80"/>
                      <w:sz w:val="20"/>
                      <w:szCs w:val="24"/>
                    </w:rPr>
                    <w:t xml:space="preserve"> Γεώργιος:</w:t>
                  </w:r>
                  <w:r w:rsidRPr="006A7C9B">
                    <w:rPr>
                      <w:rFonts w:eastAsia="Arial Unicode MS" w:cstheme="minorHAnsi"/>
                      <w:color w:val="244061" w:themeColor="accent1" w:themeShade="80"/>
                      <w:sz w:val="20"/>
                      <w:szCs w:val="24"/>
                    </w:rPr>
                    <w:t xml:space="preserve"> </w:t>
                  </w:r>
                  <w:proofErr w:type="spellStart"/>
                  <w:r w:rsidRPr="006A7C9B">
                    <w:rPr>
                      <w:rFonts w:eastAsia="Arial Unicode MS" w:cstheme="minorHAnsi"/>
                      <w:color w:val="244061" w:themeColor="accent1" w:themeShade="80"/>
                      <w:sz w:val="20"/>
                      <w:szCs w:val="24"/>
                    </w:rPr>
                    <w:t>Ευελπίδης</w:t>
                  </w:r>
                  <w:proofErr w:type="spellEnd"/>
                  <w:r w:rsidRPr="006A7C9B">
                    <w:rPr>
                      <w:rFonts w:eastAsia="Arial Unicode MS" w:cstheme="minorHAnsi"/>
                      <w:color w:val="244061" w:themeColor="accent1" w:themeShade="80"/>
                      <w:sz w:val="20"/>
                      <w:szCs w:val="24"/>
                    </w:rPr>
                    <w:t>, πουλί</w:t>
                  </w:r>
                </w:p>
                <w:p w:rsidR="00837444" w:rsidRPr="006A7C9B" w:rsidRDefault="00837444" w:rsidP="00EE7389">
                  <w:pPr>
                    <w:spacing w:line="240" w:lineRule="auto"/>
                    <w:jc w:val="center"/>
                    <w:rPr>
                      <w:rFonts w:eastAsia="Arial Unicode MS" w:cstheme="minorHAnsi"/>
                      <w:color w:val="244061" w:themeColor="accent1" w:themeShade="80"/>
                      <w:sz w:val="20"/>
                      <w:szCs w:val="24"/>
                    </w:rPr>
                  </w:pPr>
                  <w:proofErr w:type="spellStart"/>
                  <w:r w:rsidRPr="006A7C9B">
                    <w:rPr>
                      <w:rFonts w:eastAsia="Arial Unicode MS" w:cstheme="minorHAnsi"/>
                      <w:b/>
                      <w:color w:val="244061" w:themeColor="accent1" w:themeShade="80"/>
                      <w:sz w:val="20"/>
                      <w:szCs w:val="24"/>
                    </w:rPr>
                    <w:t>Κουδουνάς</w:t>
                  </w:r>
                  <w:proofErr w:type="spellEnd"/>
                  <w:r w:rsidRPr="006A7C9B">
                    <w:rPr>
                      <w:rFonts w:eastAsia="Arial Unicode MS" w:cstheme="minorHAnsi"/>
                      <w:b/>
                      <w:color w:val="244061" w:themeColor="accent1" w:themeShade="80"/>
                      <w:sz w:val="20"/>
                      <w:szCs w:val="24"/>
                    </w:rPr>
                    <w:t xml:space="preserve"> Κωνσταντίνος:</w:t>
                  </w:r>
                  <w:r w:rsidRPr="006A7C9B">
                    <w:rPr>
                      <w:rFonts w:eastAsia="Arial Unicode MS" w:cstheme="minorHAnsi"/>
                      <w:color w:val="244061" w:themeColor="accent1" w:themeShade="80"/>
                      <w:sz w:val="20"/>
                      <w:szCs w:val="24"/>
                    </w:rPr>
                    <w:t xml:space="preserve"> </w:t>
                  </w:r>
                  <w:proofErr w:type="spellStart"/>
                  <w:r w:rsidRPr="006A7C9B">
                    <w:rPr>
                      <w:rFonts w:eastAsia="Arial Unicode MS" w:cstheme="minorHAnsi"/>
                      <w:color w:val="244061" w:themeColor="accent1" w:themeShade="80"/>
                      <w:sz w:val="20"/>
                      <w:szCs w:val="24"/>
                    </w:rPr>
                    <w:t>Πεισθέταιρος</w:t>
                  </w:r>
                  <w:proofErr w:type="spellEnd"/>
                  <w:r w:rsidRPr="006A7C9B">
                    <w:rPr>
                      <w:rFonts w:eastAsia="Arial Unicode MS" w:cstheme="minorHAnsi"/>
                      <w:color w:val="244061" w:themeColor="accent1" w:themeShade="80"/>
                      <w:sz w:val="20"/>
                      <w:szCs w:val="24"/>
                    </w:rPr>
                    <w:t xml:space="preserve"> (1</w:t>
                  </w:r>
                  <w:r w:rsidRPr="006A7C9B">
                    <w:rPr>
                      <w:rFonts w:eastAsia="Arial Unicode MS" w:cstheme="minorHAnsi"/>
                      <w:color w:val="244061" w:themeColor="accent1" w:themeShade="80"/>
                      <w:sz w:val="20"/>
                      <w:szCs w:val="24"/>
                      <w:vertAlign w:val="superscript"/>
                    </w:rPr>
                    <w:t>ος</w:t>
                  </w:r>
                  <w:r w:rsidRPr="006A7C9B">
                    <w:rPr>
                      <w:rFonts w:eastAsia="Arial Unicode MS" w:cstheme="minorHAnsi"/>
                      <w:color w:val="244061" w:themeColor="accent1" w:themeShade="80"/>
                      <w:sz w:val="20"/>
                      <w:szCs w:val="24"/>
                    </w:rPr>
                    <w:t>), πουλί</w:t>
                  </w:r>
                </w:p>
                <w:p w:rsidR="00837444" w:rsidRPr="006A7C9B" w:rsidRDefault="00837444" w:rsidP="00EE7389">
                  <w:pPr>
                    <w:spacing w:line="240" w:lineRule="auto"/>
                    <w:jc w:val="center"/>
                    <w:rPr>
                      <w:rFonts w:eastAsia="Arial Unicode MS" w:cstheme="minorHAnsi"/>
                      <w:color w:val="244061" w:themeColor="accent1" w:themeShade="80"/>
                      <w:sz w:val="20"/>
                      <w:szCs w:val="24"/>
                    </w:rPr>
                  </w:pPr>
                  <w:proofErr w:type="spellStart"/>
                  <w:r w:rsidRPr="006A7C9B">
                    <w:rPr>
                      <w:rFonts w:eastAsia="Arial Unicode MS" w:cstheme="minorHAnsi"/>
                      <w:b/>
                      <w:color w:val="244061" w:themeColor="accent1" w:themeShade="80"/>
                      <w:sz w:val="20"/>
                      <w:szCs w:val="24"/>
                    </w:rPr>
                    <w:t>Κεχαγιόγλου</w:t>
                  </w:r>
                  <w:proofErr w:type="spellEnd"/>
                  <w:r w:rsidRPr="006A7C9B">
                    <w:rPr>
                      <w:rFonts w:eastAsia="Arial Unicode MS" w:cstheme="minorHAnsi"/>
                      <w:b/>
                      <w:color w:val="244061" w:themeColor="accent1" w:themeShade="80"/>
                      <w:sz w:val="20"/>
                      <w:szCs w:val="24"/>
                    </w:rPr>
                    <w:t xml:space="preserve"> </w:t>
                  </w:r>
                  <w:proofErr w:type="spellStart"/>
                  <w:r w:rsidRPr="006A7C9B">
                    <w:rPr>
                      <w:rFonts w:eastAsia="Arial Unicode MS" w:cstheme="minorHAnsi"/>
                      <w:b/>
                      <w:color w:val="244061" w:themeColor="accent1" w:themeShade="80"/>
                      <w:sz w:val="20"/>
                      <w:szCs w:val="24"/>
                    </w:rPr>
                    <w:t>Ραφαηλία</w:t>
                  </w:r>
                  <w:proofErr w:type="spellEnd"/>
                  <w:r w:rsidRPr="006A7C9B">
                    <w:rPr>
                      <w:rFonts w:eastAsia="Arial Unicode MS" w:cstheme="minorHAnsi"/>
                      <w:b/>
                      <w:color w:val="244061" w:themeColor="accent1" w:themeShade="80"/>
                      <w:sz w:val="20"/>
                      <w:szCs w:val="24"/>
                    </w:rPr>
                    <w:t>:</w:t>
                  </w:r>
                  <w:r w:rsidRPr="006A7C9B">
                    <w:rPr>
                      <w:rFonts w:eastAsia="Arial Unicode MS" w:cstheme="minorHAnsi"/>
                      <w:color w:val="244061" w:themeColor="accent1" w:themeShade="80"/>
                      <w:sz w:val="20"/>
                      <w:szCs w:val="24"/>
                    </w:rPr>
                    <w:t xml:space="preserve"> Υπηρέτης</w:t>
                  </w:r>
                </w:p>
                <w:p w:rsidR="00837444" w:rsidRPr="006A7C9B" w:rsidRDefault="00837444" w:rsidP="00EE7389">
                  <w:pPr>
                    <w:spacing w:line="240" w:lineRule="auto"/>
                    <w:jc w:val="center"/>
                    <w:rPr>
                      <w:rFonts w:eastAsia="Arial Unicode MS" w:cstheme="minorHAnsi"/>
                      <w:color w:val="244061" w:themeColor="accent1" w:themeShade="80"/>
                      <w:sz w:val="20"/>
                      <w:szCs w:val="24"/>
                    </w:rPr>
                  </w:pPr>
                  <w:r w:rsidRPr="006A7C9B">
                    <w:rPr>
                      <w:rFonts w:eastAsia="Arial Unicode MS" w:cstheme="minorHAnsi"/>
                      <w:b/>
                      <w:color w:val="244061" w:themeColor="accent1" w:themeShade="80"/>
                      <w:sz w:val="20"/>
                      <w:szCs w:val="24"/>
                    </w:rPr>
                    <w:t xml:space="preserve">Γεωργίου Χρήστος </w:t>
                  </w:r>
                  <w:proofErr w:type="spellStart"/>
                  <w:r w:rsidRPr="006A7C9B">
                    <w:rPr>
                      <w:rFonts w:eastAsia="Arial Unicode MS" w:cstheme="minorHAnsi"/>
                      <w:b/>
                      <w:color w:val="244061" w:themeColor="accent1" w:themeShade="80"/>
                      <w:sz w:val="20"/>
                      <w:szCs w:val="24"/>
                    </w:rPr>
                    <w:t>Χρυσοβαλάντης</w:t>
                  </w:r>
                  <w:proofErr w:type="spellEnd"/>
                  <w:r w:rsidRPr="006A7C9B">
                    <w:rPr>
                      <w:rFonts w:eastAsia="Arial Unicode MS" w:cstheme="minorHAnsi"/>
                      <w:b/>
                      <w:color w:val="244061" w:themeColor="accent1" w:themeShade="80"/>
                      <w:sz w:val="20"/>
                      <w:szCs w:val="24"/>
                    </w:rPr>
                    <w:t>:</w:t>
                  </w:r>
                  <w:r w:rsidRPr="006A7C9B">
                    <w:rPr>
                      <w:rFonts w:eastAsia="Arial Unicode MS" w:cstheme="minorHAnsi"/>
                      <w:color w:val="244061" w:themeColor="accent1" w:themeShade="80"/>
                      <w:sz w:val="20"/>
                      <w:szCs w:val="24"/>
                    </w:rPr>
                    <w:t xml:space="preserve"> </w:t>
                  </w:r>
                  <w:proofErr w:type="spellStart"/>
                  <w:r w:rsidRPr="006A7C9B">
                    <w:rPr>
                      <w:rFonts w:eastAsia="Arial Unicode MS" w:cstheme="minorHAnsi"/>
                      <w:color w:val="244061" w:themeColor="accent1" w:themeShade="80"/>
                      <w:sz w:val="20"/>
                      <w:szCs w:val="24"/>
                    </w:rPr>
                    <w:t>Έποπας</w:t>
                  </w:r>
                  <w:proofErr w:type="spellEnd"/>
                  <w:r w:rsidRPr="006A7C9B">
                    <w:rPr>
                      <w:rFonts w:eastAsia="Arial Unicode MS" w:cstheme="minorHAnsi"/>
                      <w:color w:val="244061" w:themeColor="accent1" w:themeShade="80"/>
                      <w:sz w:val="20"/>
                      <w:szCs w:val="24"/>
                    </w:rPr>
                    <w:t xml:space="preserve"> (1</w:t>
                  </w:r>
                  <w:r w:rsidRPr="006A7C9B">
                    <w:rPr>
                      <w:rFonts w:eastAsia="Arial Unicode MS" w:cstheme="minorHAnsi"/>
                      <w:color w:val="244061" w:themeColor="accent1" w:themeShade="80"/>
                      <w:sz w:val="20"/>
                      <w:szCs w:val="24"/>
                      <w:vertAlign w:val="superscript"/>
                    </w:rPr>
                    <w:t>ος</w:t>
                  </w:r>
                  <w:r w:rsidRPr="006A7C9B">
                    <w:rPr>
                      <w:rFonts w:eastAsia="Arial Unicode MS" w:cstheme="minorHAnsi"/>
                      <w:color w:val="244061" w:themeColor="accent1" w:themeShade="80"/>
                      <w:sz w:val="20"/>
                      <w:szCs w:val="24"/>
                    </w:rPr>
                    <w:t>)</w:t>
                  </w:r>
                </w:p>
                <w:p w:rsidR="00837444" w:rsidRPr="006A7C9B" w:rsidRDefault="00837444" w:rsidP="00EE7389">
                  <w:pPr>
                    <w:spacing w:line="240" w:lineRule="auto"/>
                    <w:jc w:val="center"/>
                    <w:rPr>
                      <w:rFonts w:eastAsia="Arial Unicode MS" w:cstheme="minorHAnsi"/>
                      <w:color w:val="244061" w:themeColor="accent1" w:themeShade="80"/>
                      <w:sz w:val="20"/>
                      <w:szCs w:val="24"/>
                    </w:rPr>
                  </w:pPr>
                  <w:proofErr w:type="spellStart"/>
                  <w:r w:rsidRPr="006A7C9B">
                    <w:rPr>
                      <w:rFonts w:eastAsia="Arial Unicode MS" w:cstheme="minorHAnsi"/>
                      <w:b/>
                      <w:color w:val="244061" w:themeColor="accent1" w:themeShade="80"/>
                      <w:sz w:val="20"/>
                      <w:szCs w:val="24"/>
                    </w:rPr>
                    <w:t>Μανωλαρά</w:t>
                  </w:r>
                  <w:proofErr w:type="spellEnd"/>
                  <w:r w:rsidRPr="006A7C9B">
                    <w:rPr>
                      <w:rFonts w:eastAsia="Arial Unicode MS" w:cstheme="minorHAnsi"/>
                      <w:b/>
                      <w:color w:val="244061" w:themeColor="accent1" w:themeShade="80"/>
                      <w:sz w:val="20"/>
                      <w:szCs w:val="24"/>
                    </w:rPr>
                    <w:t xml:space="preserve"> Ζηνοβία:</w:t>
                  </w:r>
                  <w:r w:rsidRPr="006A7C9B">
                    <w:rPr>
                      <w:rFonts w:eastAsia="Arial Unicode MS" w:cstheme="minorHAnsi"/>
                      <w:color w:val="244061" w:themeColor="accent1" w:themeShade="80"/>
                      <w:sz w:val="20"/>
                      <w:szCs w:val="24"/>
                    </w:rPr>
                    <w:t xml:space="preserve"> </w:t>
                  </w:r>
                  <w:proofErr w:type="spellStart"/>
                  <w:r w:rsidRPr="006A7C9B">
                    <w:rPr>
                      <w:rFonts w:eastAsia="Arial Unicode MS" w:cstheme="minorHAnsi"/>
                      <w:color w:val="244061" w:themeColor="accent1" w:themeShade="80"/>
                      <w:sz w:val="20"/>
                      <w:szCs w:val="24"/>
                    </w:rPr>
                    <w:t>Έποπας</w:t>
                  </w:r>
                  <w:proofErr w:type="spellEnd"/>
                  <w:r w:rsidRPr="006A7C9B">
                    <w:rPr>
                      <w:rFonts w:eastAsia="Arial Unicode MS" w:cstheme="minorHAnsi"/>
                      <w:color w:val="244061" w:themeColor="accent1" w:themeShade="80"/>
                      <w:sz w:val="20"/>
                      <w:szCs w:val="24"/>
                    </w:rPr>
                    <w:t xml:space="preserve"> (2</w:t>
                  </w:r>
                  <w:r w:rsidRPr="006A7C9B">
                    <w:rPr>
                      <w:rFonts w:eastAsia="Arial Unicode MS" w:cstheme="minorHAnsi"/>
                      <w:color w:val="244061" w:themeColor="accent1" w:themeShade="80"/>
                      <w:sz w:val="20"/>
                      <w:szCs w:val="24"/>
                      <w:vertAlign w:val="superscript"/>
                    </w:rPr>
                    <w:t>ος</w:t>
                  </w:r>
                  <w:r w:rsidRPr="006A7C9B">
                    <w:rPr>
                      <w:rFonts w:eastAsia="Arial Unicode MS" w:cstheme="minorHAnsi"/>
                      <w:color w:val="244061" w:themeColor="accent1" w:themeShade="80"/>
                      <w:sz w:val="20"/>
                      <w:szCs w:val="24"/>
                    </w:rPr>
                    <w:t xml:space="preserve">), πουλί, </w:t>
                  </w:r>
                  <w:proofErr w:type="spellStart"/>
                  <w:r w:rsidRPr="006A7C9B">
                    <w:rPr>
                      <w:rFonts w:eastAsia="Arial Unicode MS" w:cstheme="minorHAnsi"/>
                      <w:color w:val="244061" w:themeColor="accent1" w:themeShade="80"/>
                      <w:sz w:val="20"/>
                      <w:szCs w:val="24"/>
                    </w:rPr>
                    <w:t>Τριβαλλός</w:t>
                  </w:r>
                  <w:proofErr w:type="spellEnd"/>
                </w:p>
                <w:p w:rsidR="00837444" w:rsidRPr="006A7C9B" w:rsidRDefault="00837444" w:rsidP="00EE7389">
                  <w:pPr>
                    <w:spacing w:line="240" w:lineRule="auto"/>
                    <w:jc w:val="center"/>
                    <w:rPr>
                      <w:rFonts w:eastAsia="Arial Unicode MS" w:cstheme="minorHAnsi"/>
                      <w:color w:val="244061" w:themeColor="accent1" w:themeShade="80"/>
                      <w:sz w:val="20"/>
                      <w:szCs w:val="24"/>
                    </w:rPr>
                  </w:pPr>
                  <w:r w:rsidRPr="006A7C9B">
                    <w:rPr>
                      <w:rFonts w:eastAsia="Arial Unicode MS" w:cstheme="minorHAnsi"/>
                      <w:b/>
                      <w:color w:val="244061" w:themeColor="accent1" w:themeShade="80"/>
                      <w:sz w:val="20"/>
                      <w:szCs w:val="24"/>
                    </w:rPr>
                    <w:t>Θεοδοσίου Πέτρος:</w:t>
                  </w:r>
                  <w:r w:rsidRPr="006A7C9B">
                    <w:rPr>
                      <w:rFonts w:eastAsia="Arial Unicode MS" w:cstheme="minorHAnsi"/>
                      <w:color w:val="244061" w:themeColor="accent1" w:themeShade="80"/>
                      <w:sz w:val="20"/>
                      <w:szCs w:val="24"/>
                    </w:rPr>
                    <w:t xml:space="preserve"> </w:t>
                  </w:r>
                  <w:proofErr w:type="spellStart"/>
                  <w:r w:rsidRPr="006A7C9B">
                    <w:rPr>
                      <w:rFonts w:eastAsia="Arial Unicode MS" w:cstheme="minorHAnsi"/>
                      <w:color w:val="244061" w:themeColor="accent1" w:themeShade="80"/>
                      <w:sz w:val="20"/>
                      <w:szCs w:val="24"/>
                    </w:rPr>
                    <w:t>Έποπας</w:t>
                  </w:r>
                  <w:proofErr w:type="spellEnd"/>
                  <w:r w:rsidRPr="006A7C9B">
                    <w:rPr>
                      <w:rFonts w:eastAsia="Arial Unicode MS" w:cstheme="minorHAnsi"/>
                      <w:color w:val="244061" w:themeColor="accent1" w:themeShade="80"/>
                      <w:sz w:val="20"/>
                      <w:szCs w:val="24"/>
                    </w:rPr>
                    <w:t xml:space="preserve"> (3</w:t>
                  </w:r>
                  <w:r w:rsidRPr="006A7C9B">
                    <w:rPr>
                      <w:rFonts w:eastAsia="Arial Unicode MS" w:cstheme="minorHAnsi"/>
                      <w:color w:val="244061" w:themeColor="accent1" w:themeShade="80"/>
                      <w:sz w:val="20"/>
                      <w:szCs w:val="24"/>
                      <w:vertAlign w:val="superscript"/>
                    </w:rPr>
                    <w:t>ος</w:t>
                  </w:r>
                  <w:r w:rsidRPr="006A7C9B">
                    <w:rPr>
                      <w:rFonts w:eastAsia="Arial Unicode MS" w:cstheme="minorHAnsi"/>
                      <w:color w:val="244061" w:themeColor="accent1" w:themeShade="80"/>
                      <w:sz w:val="20"/>
                      <w:szCs w:val="24"/>
                    </w:rPr>
                    <w:t>)</w:t>
                  </w:r>
                </w:p>
                <w:p w:rsidR="00837444" w:rsidRPr="006A7C9B" w:rsidRDefault="00837444" w:rsidP="00EE7389">
                  <w:pPr>
                    <w:spacing w:line="240" w:lineRule="auto"/>
                    <w:jc w:val="center"/>
                    <w:rPr>
                      <w:rFonts w:eastAsia="Arial Unicode MS" w:cstheme="minorHAnsi"/>
                      <w:color w:val="244061" w:themeColor="accent1" w:themeShade="80"/>
                      <w:sz w:val="20"/>
                      <w:szCs w:val="24"/>
                    </w:rPr>
                  </w:pPr>
                  <w:r w:rsidRPr="006A7C9B">
                    <w:rPr>
                      <w:rFonts w:eastAsia="Arial Unicode MS" w:cstheme="minorHAnsi"/>
                      <w:b/>
                      <w:color w:val="244061" w:themeColor="accent1" w:themeShade="80"/>
                      <w:sz w:val="20"/>
                      <w:szCs w:val="24"/>
                    </w:rPr>
                    <w:t xml:space="preserve">Γεωργίου Δήμητρα </w:t>
                  </w:r>
                  <w:proofErr w:type="spellStart"/>
                  <w:r w:rsidRPr="006A7C9B">
                    <w:rPr>
                      <w:rFonts w:eastAsia="Arial Unicode MS" w:cstheme="minorHAnsi"/>
                      <w:b/>
                      <w:color w:val="244061" w:themeColor="accent1" w:themeShade="80"/>
                      <w:sz w:val="20"/>
                      <w:szCs w:val="24"/>
                    </w:rPr>
                    <w:t>Ραφαηλία</w:t>
                  </w:r>
                  <w:proofErr w:type="spellEnd"/>
                  <w:r w:rsidRPr="006A7C9B">
                    <w:rPr>
                      <w:rFonts w:eastAsia="Arial Unicode MS" w:cstheme="minorHAnsi"/>
                      <w:b/>
                      <w:color w:val="244061" w:themeColor="accent1" w:themeShade="80"/>
                      <w:sz w:val="20"/>
                      <w:szCs w:val="24"/>
                    </w:rPr>
                    <w:t>:</w:t>
                  </w:r>
                  <w:r w:rsidRPr="006A7C9B">
                    <w:rPr>
                      <w:rFonts w:eastAsia="Arial Unicode MS" w:cstheme="minorHAnsi"/>
                      <w:color w:val="244061" w:themeColor="accent1" w:themeShade="80"/>
                      <w:sz w:val="20"/>
                      <w:szCs w:val="24"/>
                    </w:rPr>
                    <w:t xml:space="preserve"> Α’ πουλί, χορός</w:t>
                  </w:r>
                </w:p>
                <w:p w:rsidR="00837444" w:rsidRPr="006A7C9B" w:rsidRDefault="00837444" w:rsidP="00EE7389">
                  <w:pPr>
                    <w:spacing w:line="240" w:lineRule="auto"/>
                    <w:jc w:val="center"/>
                    <w:rPr>
                      <w:rFonts w:eastAsia="Arial Unicode MS" w:cstheme="minorHAnsi"/>
                      <w:color w:val="244061" w:themeColor="accent1" w:themeShade="80"/>
                      <w:sz w:val="20"/>
                      <w:szCs w:val="24"/>
                    </w:rPr>
                  </w:pPr>
                  <w:proofErr w:type="spellStart"/>
                  <w:r w:rsidRPr="006A7C9B">
                    <w:rPr>
                      <w:rFonts w:eastAsia="Arial Unicode MS" w:cstheme="minorHAnsi"/>
                      <w:b/>
                      <w:color w:val="244061" w:themeColor="accent1" w:themeShade="80"/>
                      <w:sz w:val="20"/>
                      <w:szCs w:val="24"/>
                    </w:rPr>
                    <w:t>Μαυρομμάτης</w:t>
                  </w:r>
                  <w:proofErr w:type="spellEnd"/>
                  <w:r w:rsidRPr="006A7C9B">
                    <w:rPr>
                      <w:rFonts w:eastAsia="Arial Unicode MS" w:cstheme="minorHAnsi"/>
                      <w:b/>
                      <w:color w:val="244061" w:themeColor="accent1" w:themeShade="80"/>
                      <w:sz w:val="20"/>
                      <w:szCs w:val="24"/>
                    </w:rPr>
                    <w:t xml:space="preserve"> Βίκτωρας:</w:t>
                  </w:r>
                  <w:r w:rsidRPr="006A7C9B">
                    <w:rPr>
                      <w:rFonts w:eastAsia="Arial Unicode MS" w:cstheme="minorHAnsi"/>
                      <w:color w:val="244061" w:themeColor="accent1" w:themeShade="80"/>
                      <w:sz w:val="20"/>
                      <w:szCs w:val="24"/>
                    </w:rPr>
                    <w:t xml:space="preserve"> Β’ πουλί, χορός</w:t>
                  </w:r>
                </w:p>
                <w:p w:rsidR="00837444" w:rsidRPr="006A7C9B" w:rsidRDefault="00837444" w:rsidP="00EE7389">
                  <w:pPr>
                    <w:spacing w:line="240" w:lineRule="auto"/>
                    <w:jc w:val="center"/>
                    <w:rPr>
                      <w:rFonts w:eastAsia="Arial Unicode MS" w:cstheme="minorHAnsi"/>
                      <w:color w:val="244061" w:themeColor="accent1" w:themeShade="80"/>
                      <w:sz w:val="20"/>
                      <w:szCs w:val="24"/>
                    </w:rPr>
                  </w:pPr>
                  <w:proofErr w:type="spellStart"/>
                  <w:r w:rsidRPr="006A7C9B">
                    <w:rPr>
                      <w:rFonts w:eastAsia="Arial Unicode MS" w:cstheme="minorHAnsi"/>
                      <w:b/>
                      <w:color w:val="244061" w:themeColor="accent1" w:themeShade="80"/>
                      <w:sz w:val="20"/>
                      <w:szCs w:val="24"/>
                    </w:rPr>
                    <w:t>Χιοκτουρίδου</w:t>
                  </w:r>
                  <w:proofErr w:type="spellEnd"/>
                  <w:r w:rsidRPr="006A7C9B">
                    <w:rPr>
                      <w:rFonts w:eastAsia="Arial Unicode MS" w:cstheme="minorHAnsi"/>
                      <w:b/>
                      <w:color w:val="244061" w:themeColor="accent1" w:themeShade="80"/>
                      <w:sz w:val="20"/>
                      <w:szCs w:val="24"/>
                    </w:rPr>
                    <w:t xml:space="preserve"> Κυριακή:</w:t>
                  </w:r>
                  <w:r w:rsidRPr="006A7C9B">
                    <w:rPr>
                      <w:rFonts w:eastAsia="Arial Unicode MS" w:cstheme="minorHAnsi"/>
                      <w:color w:val="244061" w:themeColor="accent1" w:themeShade="80"/>
                      <w:sz w:val="20"/>
                      <w:szCs w:val="24"/>
                    </w:rPr>
                    <w:t xml:space="preserve"> Γ’ πουλί, χορός</w:t>
                  </w:r>
                </w:p>
                <w:p w:rsidR="00837444" w:rsidRPr="006A7C9B" w:rsidRDefault="00837444" w:rsidP="00EE7389">
                  <w:pPr>
                    <w:spacing w:line="240" w:lineRule="auto"/>
                    <w:jc w:val="center"/>
                    <w:rPr>
                      <w:rFonts w:eastAsia="Arial Unicode MS" w:cstheme="minorHAnsi"/>
                      <w:color w:val="244061" w:themeColor="accent1" w:themeShade="80"/>
                      <w:sz w:val="20"/>
                      <w:szCs w:val="24"/>
                    </w:rPr>
                  </w:pPr>
                  <w:proofErr w:type="spellStart"/>
                  <w:r w:rsidRPr="006A7C9B">
                    <w:rPr>
                      <w:rFonts w:eastAsia="Arial Unicode MS" w:cstheme="minorHAnsi"/>
                      <w:b/>
                      <w:color w:val="244061" w:themeColor="accent1" w:themeShade="80"/>
                      <w:sz w:val="20"/>
                      <w:szCs w:val="24"/>
                    </w:rPr>
                    <w:t>Λάμπου</w:t>
                  </w:r>
                  <w:proofErr w:type="spellEnd"/>
                  <w:r w:rsidRPr="006A7C9B">
                    <w:rPr>
                      <w:rFonts w:eastAsia="Arial Unicode MS" w:cstheme="minorHAnsi"/>
                      <w:b/>
                      <w:color w:val="244061" w:themeColor="accent1" w:themeShade="80"/>
                      <w:sz w:val="20"/>
                      <w:szCs w:val="24"/>
                    </w:rPr>
                    <w:t xml:space="preserve"> Ευμορφία:</w:t>
                  </w:r>
                  <w:r w:rsidRPr="006A7C9B">
                    <w:rPr>
                      <w:rFonts w:eastAsia="Arial Unicode MS" w:cstheme="minorHAnsi"/>
                      <w:color w:val="244061" w:themeColor="accent1" w:themeShade="80"/>
                      <w:sz w:val="20"/>
                      <w:szCs w:val="24"/>
                    </w:rPr>
                    <w:t xml:space="preserve"> Δ’ πουλί, χορός</w:t>
                  </w:r>
                </w:p>
                <w:p w:rsidR="00837444" w:rsidRPr="006A7C9B" w:rsidRDefault="00837444" w:rsidP="00EE7389">
                  <w:pPr>
                    <w:spacing w:line="240" w:lineRule="auto"/>
                    <w:jc w:val="center"/>
                    <w:rPr>
                      <w:rFonts w:eastAsia="Arial Unicode MS" w:cstheme="minorHAnsi"/>
                      <w:color w:val="244061" w:themeColor="accent1" w:themeShade="80"/>
                      <w:sz w:val="20"/>
                      <w:szCs w:val="24"/>
                    </w:rPr>
                  </w:pPr>
                  <w:proofErr w:type="spellStart"/>
                  <w:r w:rsidRPr="006A7C9B">
                    <w:rPr>
                      <w:rFonts w:eastAsia="Arial Unicode MS" w:cstheme="minorHAnsi"/>
                      <w:b/>
                      <w:color w:val="244061" w:themeColor="accent1" w:themeShade="80"/>
                      <w:sz w:val="20"/>
                      <w:szCs w:val="24"/>
                    </w:rPr>
                    <w:t>Κουσουτζίδου</w:t>
                  </w:r>
                  <w:proofErr w:type="spellEnd"/>
                  <w:r w:rsidRPr="006A7C9B">
                    <w:rPr>
                      <w:rFonts w:eastAsia="Arial Unicode MS" w:cstheme="minorHAnsi"/>
                      <w:b/>
                      <w:color w:val="244061" w:themeColor="accent1" w:themeShade="80"/>
                      <w:sz w:val="20"/>
                      <w:szCs w:val="24"/>
                    </w:rPr>
                    <w:t xml:space="preserve"> Βασιλική:</w:t>
                  </w:r>
                  <w:r w:rsidRPr="006A7C9B">
                    <w:rPr>
                      <w:rFonts w:eastAsia="Arial Unicode MS" w:cstheme="minorHAnsi"/>
                      <w:color w:val="244061" w:themeColor="accent1" w:themeShade="80"/>
                      <w:sz w:val="20"/>
                      <w:szCs w:val="24"/>
                    </w:rPr>
                    <w:t xml:space="preserve"> Κήρυκας, χορός</w:t>
                  </w:r>
                </w:p>
                <w:p w:rsidR="00837444" w:rsidRPr="006A7C9B" w:rsidRDefault="00837444" w:rsidP="00EE7389">
                  <w:pPr>
                    <w:spacing w:line="240" w:lineRule="auto"/>
                    <w:jc w:val="center"/>
                    <w:rPr>
                      <w:rFonts w:eastAsia="Arial Unicode MS" w:cstheme="minorHAnsi"/>
                      <w:color w:val="244061" w:themeColor="accent1" w:themeShade="80"/>
                      <w:sz w:val="20"/>
                      <w:szCs w:val="24"/>
                    </w:rPr>
                  </w:pPr>
                  <w:proofErr w:type="spellStart"/>
                  <w:r w:rsidRPr="006A7C9B">
                    <w:rPr>
                      <w:rFonts w:eastAsia="Arial Unicode MS" w:cstheme="minorHAnsi"/>
                      <w:b/>
                      <w:color w:val="244061" w:themeColor="accent1" w:themeShade="80"/>
                      <w:sz w:val="20"/>
                      <w:szCs w:val="24"/>
                    </w:rPr>
                    <w:t>Αμαραντίδης</w:t>
                  </w:r>
                  <w:proofErr w:type="spellEnd"/>
                  <w:r w:rsidRPr="006A7C9B">
                    <w:rPr>
                      <w:rFonts w:eastAsia="Arial Unicode MS" w:cstheme="minorHAnsi"/>
                      <w:b/>
                      <w:color w:val="244061" w:themeColor="accent1" w:themeShade="80"/>
                      <w:sz w:val="20"/>
                      <w:szCs w:val="24"/>
                    </w:rPr>
                    <w:t xml:space="preserve"> Γεώργιος:</w:t>
                  </w:r>
                  <w:r w:rsidRPr="006A7C9B">
                    <w:rPr>
                      <w:rFonts w:eastAsia="Arial Unicode MS" w:cstheme="minorHAnsi"/>
                      <w:color w:val="244061" w:themeColor="accent1" w:themeShade="80"/>
                      <w:sz w:val="20"/>
                      <w:szCs w:val="24"/>
                    </w:rPr>
                    <w:t xml:space="preserve"> Συκοφάντης, χορός</w:t>
                  </w:r>
                </w:p>
                <w:p w:rsidR="00837444" w:rsidRPr="006A7C9B" w:rsidRDefault="00837444" w:rsidP="00EE7389">
                  <w:pPr>
                    <w:spacing w:line="240" w:lineRule="auto"/>
                    <w:jc w:val="center"/>
                    <w:rPr>
                      <w:rFonts w:eastAsia="Arial Unicode MS" w:cstheme="minorHAnsi"/>
                      <w:color w:val="244061" w:themeColor="accent1" w:themeShade="80"/>
                      <w:sz w:val="20"/>
                      <w:szCs w:val="24"/>
                    </w:rPr>
                  </w:pPr>
                  <w:r w:rsidRPr="006A7C9B">
                    <w:rPr>
                      <w:rFonts w:eastAsia="Arial Unicode MS" w:cstheme="minorHAnsi"/>
                      <w:b/>
                      <w:color w:val="244061" w:themeColor="accent1" w:themeShade="80"/>
                      <w:sz w:val="20"/>
                      <w:szCs w:val="24"/>
                    </w:rPr>
                    <w:t>Βούλγαρης Μάξιμος:</w:t>
                  </w:r>
                  <w:r w:rsidRPr="006A7C9B">
                    <w:rPr>
                      <w:rFonts w:eastAsia="Arial Unicode MS" w:cstheme="minorHAnsi"/>
                      <w:color w:val="244061" w:themeColor="accent1" w:themeShade="80"/>
                      <w:sz w:val="20"/>
                      <w:szCs w:val="24"/>
                    </w:rPr>
                    <w:t xml:space="preserve"> Αγγελιοφόρος</w:t>
                  </w:r>
                </w:p>
                <w:p w:rsidR="00837444" w:rsidRPr="006A7C9B" w:rsidRDefault="00837444" w:rsidP="00EE7389">
                  <w:pPr>
                    <w:spacing w:line="240" w:lineRule="auto"/>
                    <w:jc w:val="center"/>
                    <w:rPr>
                      <w:rFonts w:eastAsia="Arial Unicode MS" w:cstheme="minorHAnsi"/>
                      <w:color w:val="244061" w:themeColor="accent1" w:themeShade="80"/>
                      <w:sz w:val="20"/>
                      <w:szCs w:val="24"/>
                    </w:rPr>
                  </w:pPr>
                  <w:proofErr w:type="spellStart"/>
                  <w:r w:rsidRPr="006A7C9B">
                    <w:rPr>
                      <w:rFonts w:eastAsia="Arial Unicode MS" w:cstheme="minorHAnsi"/>
                      <w:b/>
                      <w:color w:val="244061" w:themeColor="accent1" w:themeShade="80"/>
                      <w:sz w:val="20"/>
                      <w:szCs w:val="24"/>
                    </w:rPr>
                    <w:t>Φουντούκου</w:t>
                  </w:r>
                  <w:proofErr w:type="spellEnd"/>
                  <w:r w:rsidRPr="006A7C9B">
                    <w:rPr>
                      <w:rFonts w:eastAsia="Arial Unicode MS" w:cstheme="minorHAnsi"/>
                      <w:b/>
                      <w:color w:val="244061" w:themeColor="accent1" w:themeShade="80"/>
                      <w:sz w:val="20"/>
                      <w:szCs w:val="24"/>
                    </w:rPr>
                    <w:t xml:space="preserve"> Αντωνία:</w:t>
                  </w:r>
                  <w:r w:rsidRPr="006A7C9B">
                    <w:rPr>
                      <w:rFonts w:eastAsia="Arial Unicode MS" w:cstheme="minorHAnsi"/>
                      <w:color w:val="244061" w:themeColor="accent1" w:themeShade="80"/>
                      <w:sz w:val="20"/>
                      <w:szCs w:val="24"/>
                    </w:rPr>
                    <w:t xml:space="preserve"> Ίριδα</w:t>
                  </w:r>
                </w:p>
                <w:p w:rsidR="00837444" w:rsidRPr="006A7C9B" w:rsidRDefault="00837444" w:rsidP="00EE7389">
                  <w:pPr>
                    <w:spacing w:line="240" w:lineRule="auto"/>
                    <w:jc w:val="center"/>
                    <w:rPr>
                      <w:rFonts w:eastAsia="Arial Unicode MS" w:cstheme="minorHAnsi"/>
                      <w:color w:val="244061" w:themeColor="accent1" w:themeShade="80"/>
                      <w:sz w:val="20"/>
                      <w:szCs w:val="24"/>
                    </w:rPr>
                  </w:pPr>
                  <w:r w:rsidRPr="006A7C9B">
                    <w:rPr>
                      <w:rFonts w:eastAsia="Arial Unicode MS" w:cstheme="minorHAnsi"/>
                      <w:b/>
                      <w:color w:val="244061" w:themeColor="accent1" w:themeShade="80"/>
                      <w:sz w:val="20"/>
                      <w:szCs w:val="24"/>
                    </w:rPr>
                    <w:t>Τσιριγώτη Δέσποινα:</w:t>
                  </w:r>
                  <w:r w:rsidRPr="006A7C9B">
                    <w:rPr>
                      <w:rFonts w:eastAsia="Arial Unicode MS" w:cstheme="minorHAnsi"/>
                      <w:color w:val="244061" w:themeColor="accent1" w:themeShade="80"/>
                      <w:sz w:val="20"/>
                      <w:szCs w:val="24"/>
                    </w:rPr>
                    <w:t xml:space="preserve"> </w:t>
                  </w:r>
                  <w:proofErr w:type="spellStart"/>
                  <w:r w:rsidRPr="006A7C9B">
                    <w:rPr>
                      <w:rFonts w:eastAsia="Arial Unicode MS" w:cstheme="minorHAnsi"/>
                      <w:color w:val="244061" w:themeColor="accent1" w:themeShade="80"/>
                      <w:sz w:val="20"/>
                      <w:szCs w:val="24"/>
                    </w:rPr>
                    <w:t>Κινησίας</w:t>
                  </w:r>
                  <w:proofErr w:type="spellEnd"/>
                </w:p>
                <w:p w:rsidR="00837444" w:rsidRPr="006A7C9B" w:rsidRDefault="00837444" w:rsidP="00EE7389">
                  <w:pPr>
                    <w:spacing w:line="240" w:lineRule="auto"/>
                    <w:jc w:val="center"/>
                    <w:rPr>
                      <w:rFonts w:eastAsia="Arial Unicode MS" w:cstheme="minorHAnsi"/>
                      <w:color w:val="244061" w:themeColor="accent1" w:themeShade="80"/>
                      <w:sz w:val="20"/>
                      <w:szCs w:val="24"/>
                    </w:rPr>
                  </w:pPr>
                  <w:proofErr w:type="spellStart"/>
                  <w:r w:rsidRPr="006A7C9B">
                    <w:rPr>
                      <w:rFonts w:eastAsia="Arial Unicode MS" w:cstheme="minorHAnsi"/>
                      <w:b/>
                      <w:color w:val="244061" w:themeColor="accent1" w:themeShade="80"/>
                      <w:sz w:val="20"/>
                      <w:szCs w:val="24"/>
                    </w:rPr>
                    <w:t>Παχατουρίδης</w:t>
                  </w:r>
                  <w:proofErr w:type="spellEnd"/>
                  <w:r w:rsidRPr="006A7C9B">
                    <w:rPr>
                      <w:rFonts w:eastAsia="Arial Unicode MS" w:cstheme="minorHAnsi"/>
                      <w:b/>
                      <w:color w:val="244061" w:themeColor="accent1" w:themeShade="80"/>
                      <w:sz w:val="20"/>
                      <w:szCs w:val="24"/>
                    </w:rPr>
                    <w:t xml:space="preserve"> Χρήστος:</w:t>
                  </w:r>
                  <w:r w:rsidRPr="006A7C9B">
                    <w:rPr>
                      <w:rFonts w:eastAsia="Arial Unicode MS" w:cstheme="minorHAnsi"/>
                      <w:color w:val="244061" w:themeColor="accent1" w:themeShade="80"/>
                      <w:sz w:val="20"/>
                      <w:szCs w:val="24"/>
                    </w:rPr>
                    <w:t xml:space="preserve"> Προμηθέας</w:t>
                  </w:r>
                </w:p>
                <w:p w:rsidR="00837444" w:rsidRPr="006A7C9B" w:rsidRDefault="00837444" w:rsidP="00EE7389">
                  <w:pPr>
                    <w:spacing w:line="240" w:lineRule="auto"/>
                    <w:jc w:val="center"/>
                    <w:rPr>
                      <w:rFonts w:eastAsia="Arial Unicode MS" w:cstheme="minorHAnsi"/>
                      <w:color w:val="244061" w:themeColor="accent1" w:themeShade="80"/>
                      <w:sz w:val="20"/>
                      <w:szCs w:val="24"/>
                    </w:rPr>
                  </w:pPr>
                  <w:proofErr w:type="spellStart"/>
                  <w:r w:rsidRPr="006A7C9B">
                    <w:rPr>
                      <w:rFonts w:eastAsia="Arial Unicode MS" w:cstheme="minorHAnsi"/>
                      <w:b/>
                      <w:color w:val="244061" w:themeColor="accent1" w:themeShade="80"/>
                      <w:sz w:val="20"/>
                      <w:szCs w:val="24"/>
                    </w:rPr>
                    <w:t>Κόγκας</w:t>
                  </w:r>
                  <w:proofErr w:type="spellEnd"/>
                  <w:r w:rsidRPr="006A7C9B">
                    <w:rPr>
                      <w:rFonts w:eastAsia="Arial Unicode MS" w:cstheme="minorHAnsi"/>
                      <w:b/>
                      <w:color w:val="244061" w:themeColor="accent1" w:themeShade="80"/>
                      <w:sz w:val="20"/>
                      <w:szCs w:val="24"/>
                    </w:rPr>
                    <w:t xml:space="preserve"> Γεώργιος:</w:t>
                  </w:r>
                  <w:r w:rsidRPr="006A7C9B">
                    <w:rPr>
                      <w:rFonts w:eastAsia="Arial Unicode MS" w:cstheme="minorHAnsi"/>
                      <w:color w:val="244061" w:themeColor="accent1" w:themeShade="80"/>
                      <w:sz w:val="20"/>
                      <w:szCs w:val="24"/>
                    </w:rPr>
                    <w:t xml:space="preserve"> Ποσειδώνας</w:t>
                  </w:r>
                </w:p>
                <w:p w:rsidR="00837444" w:rsidRPr="00837444" w:rsidRDefault="00837444" w:rsidP="00837444">
                  <w:pPr>
                    <w:spacing w:line="240" w:lineRule="auto"/>
                    <w:jc w:val="center"/>
                    <w:rPr>
                      <w:rFonts w:eastAsia="Arial Unicode MS" w:cstheme="minorHAnsi"/>
                      <w:color w:val="244061" w:themeColor="accent1" w:themeShade="80"/>
                      <w:sz w:val="20"/>
                      <w:szCs w:val="24"/>
                    </w:rPr>
                  </w:pPr>
                  <w:proofErr w:type="spellStart"/>
                  <w:r w:rsidRPr="006A7C9B">
                    <w:rPr>
                      <w:rFonts w:eastAsia="Arial Unicode MS" w:cstheme="minorHAnsi"/>
                      <w:b/>
                      <w:color w:val="244061" w:themeColor="accent1" w:themeShade="80"/>
                      <w:sz w:val="20"/>
                      <w:szCs w:val="24"/>
                    </w:rPr>
                    <w:t>Μυλωθρίδης</w:t>
                  </w:r>
                  <w:proofErr w:type="spellEnd"/>
                  <w:r w:rsidRPr="006A7C9B">
                    <w:rPr>
                      <w:rFonts w:eastAsia="Arial Unicode MS" w:cstheme="minorHAnsi"/>
                      <w:b/>
                      <w:color w:val="244061" w:themeColor="accent1" w:themeShade="80"/>
                      <w:sz w:val="20"/>
                      <w:szCs w:val="24"/>
                    </w:rPr>
                    <w:t xml:space="preserve"> Ιωάννης:</w:t>
                  </w:r>
                  <w:r>
                    <w:rPr>
                      <w:rFonts w:eastAsia="Arial Unicode MS" w:cstheme="minorHAnsi"/>
                      <w:color w:val="244061" w:themeColor="accent1" w:themeShade="80"/>
                      <w:sz w:val="20"/>
                      <w:szCs w:val="24"/>
                    </w:rPr>
                    <w:t xml:space="preserve"> Ηρακλής</w:t>
                  </w:r>
                </w:p>
                <w:p w:rsidR="00837444" w:rsidRPr="006A7C9B" w:rsidRDefault="00837444" w:rsidP="00562829">
                  <w:pPr>
                    <w:spacing w:after="0" w:line="240" w:lineRule="auto"/>
                    <w:rPr>
                      <w:rFonts w:cstheme="minorHAnsi"/>
                      <w:b/>
                      <w:color w:val="244061" w:themeColor="accent1" w:themeShade="80"/>
                      <w:sz w:val="16"/>
                      <w:szCs w:val="20"/>
                    </w:rPr>
                  </w:pPr>
                </w:p>
                <w:p w:rsidR="00837444" w:rsidRPr="004C6563" w:rsidRDefault="00837444" w:rsidP="00837444">
                  <w:pPr>
                    <w:spacing w:after="0" w:line="240" w:lineRule="auto"/>
                    <w:jc w:val="center"/>
                    <w:rPr>
                      <w:rFonts w:cstheme="minorHAnsi"/>
                      <w:b/>
                      <w:color w:val="C95B09"/>
                      <w:sz w:val="24"/>
                      <w:szCs w:val="24"/>
                    </w:rPr>
                  </w:pPr>
                  <w:r w:rsidRPr="004C6563">
                    <w:rPr>
                      <w:rFonts w:cstheme="minorHAnsi"/>
                      <w:b/>
                      <w:color w:val="C95B09"/>
                      <w:sz w:val="24"/>
                      <w:szCs w:val="24"/>
                    </w:rPr>
                    <w:t>Συντελεστές</w:t>
                  </w:r>
                </w:p>
                <w:p w:rsidR="00837444" w:rsidRPr="002550C4" w:rsidRDefault="00837444" w:rsidP="00EE7389">
                  <w:pPr>
                    <w:spacing w:after="0" w:line="240" w:lineRule="auto"/>
                    <w:jc w:val="center"/>
                    <w:rPr>
                      <w:rFonts w:cstheme="minorHAnsi"/>
                      <w:b/>
                      <w:color w:val="244061" w:themeColor="accent1" w:themeShade="80"/>
                      <w:sz w:val="10"/>
                      <w:szCs w:val="10"/>
                    </w:rPr>
                  </w:pPr>
                </w:p>
                <w:p w:rsidR="00837444" w:rsidRPr="00F93F51" w:rsidRDefault="00837444" w:rsidP="004C6563">
                  <w:pPr>
                    <w:spacing w:after="0" w:line="240" w:lineRule="auto"/>
                    <w:jc w:val="both"/>
                    <w:rPr>
                      <w:rFonts w:cstheme="minorHAnsi"/>
                      <w:color w:val="244061" w:themeColor="accent1" w:themeShade="80"/>
                      <w:sz w:val="20"/>
                      <w:szCs w:val="24"/>
                    </w:rPr>
                  </w:pPr>
                  <w:r w:rsidRPr="00F93F51">
                    <w:rPr>
                      <w:rFonts w:cstheme="minorHAnsi"/>
                      <w:b/>
                      <w:color w:val="244061" w:themeColor="accent1" w:themeShade="80"/>
                      <w:sz w:val="20"/>
                      <w:szCs w:val="24"/>
                    </w:rPr>
                    <w:t xml:space="preserve">Σκηνοθεσία- σκηνογραφική </w:t>
                  </w:r>
                  <w:r w:rsidRPr="004C6563">
                    <w:rPr>
                      <w:rFonts w:cstheme="minorHAnsi"/>
                      <w:b/>
                      <w:color w:val="244061" w:themeColor="accent1" w:themeShade="80"/>
                      <w:sz w:val="20"/>
                      <w:szCs w:val="24"/>
                    </w:rPr>
                    <w:t>επιμέλεια</w:t>
                  </w:r>
                  <w:r w:rsidR="004C6563">
                    <w:rPr>
                      <w:rFonts w:cstheme="minorHAnsi"/>
                      <w:b/>
                      <w:color w:val="244061" w:themeColor="accent1" w:themeShade="80"/>
                      <w:sz w:val="20"/>
                      <w:szCs w:val="24"/>
                    </w:rPr>
                    <w:t xml:space="preserve"> </w:t>
                  </w:r>
                  <w:r w:rsidRPr="004C6563">
                    <w:rPr>
                      <w:rFonts w:cstheme="minorHAnsi"/>
                      <w:b/>
                      <w:color w:val="244061" w:themeColor="accent1" w:themeShade="80"/>
                      <w:sz w:val="20"/>
                      <w:szCs w:val="24"/>
                    </w:rPr>
                    <w:t>:</w:t>
                  </w:r>
                  <w:r>
                    <w:rPr>
                      <w:rFonts w:cstheme="minorHAnsi"/>
                      <w:color w:val="244061" w:themeColor="accent1" w:themeShade="80"/>
                      <w:sz w:val="20"/>
                      <w:szCs w:val="24"/>
                    </w:rPr>
                    <w:t xml:space="preserve"> </w:t>
                  </w:r>
                  <w:proofErr w:type="spellStart"/>
                  <w:r w:rsidRPr="00F93F51">
                    <w:rPr>
                      <w:rFonts w:cstheme="minorHAnsi"/>
                      <w:color w:val="244061" w:themeColor="accent1" w:themeShade="80"/>
                      <w:sz w:val="20"/>
                      <w:szCs w:val="24"/>
                    </w:rPr>
                    <w:t>Αλχάζοβα</w:t>
                  </w:r>
                  <w:proofErr w:type="spellEnd"/>
                  <w:r w:rsidRPr="00F93F51">
                    <w:rPr>
                      <w:rFonts w:cstheme="minorHAnsi"/>
                      <w:color w:val="244061" w:themeColor="accent1" w:themeShade="80"/>
                      <w:sz w:val="20"/>
                      <w:szCs w:val="24"/>
                    </w:rPr>
                    <w:t xml:space="preserve"> Ευτυχία</w:t>
                  </w:r>
                </w:p>
                <w:p w:rsidR="004C6563" w:rsidRPr="00F93F51" w:rsidRDefault="004C6563" w:rsidP="004C6563">
                  <w:pPr>
                    <w:spacing w:after="0" w:line="240" w:lineRule="auto"/>
                    <w:jc w:val="both"/>
                    <w:rPr>
                      <w:rFonts w:cstheme="minorHAnsi"/>
                      <w:color w:val="244061" w:themeColor="accent1" w:themeShade="80"/>
                      <w:sz w:val="20"/>
                      <w:szCs w:val="24"/>
                    </w:rPr>
                  </w:pPr>
                  <w:r>
                    <w:rPr>
                      <w:rFonts w:cstheme="minorHAnsi"/>
                      <w:b/>
                      <w:color w:val="244061" w:themeColor="accent1" w:themeShade="80"/>
                      <w:sz w:val="20"/>
                      <w:szCs w:val="24"/>
                    </w:rPr>
                    <w:t xml:space="preserve">Σχεδιασμός κοστουμιών </w:t>
                  </w:r>
                  <w:r w:rsidRPr="004C6563">
                    <w:rPr>
                      <w:rFonts w:cstheme="minorHAnsi"/>
                      <w:b/>
                      <w:color w:val="244061" w:themeColor="accent1" w:themeShade="80"/>
                      <w:sz w:val="20"/>
                      <w:szCs w:val="24"/>
                    </w:rPr>
                    <w:t>:</w:t>
                  </w:r>
                  <w:r w:rsidRPr="004C6563">
                    <w:rPr>
                      <w:rFonts w:cstheme="minorHAnsi"/>
                      <w:color w:val="244061" w:themeColor="accent1" w:themeShade="80"/>
                      <w:sz w:val="20"/>
                      <w:szCs w:val="24"/>
                    </w:rPr>
                    <w:t xml:space="preserve"> </w:t>
                  </w:r>
                  <w:proofErr w:type="spellStart"/>
                  <w:r>
                    <w:rPr>
                      <w:rFonts w:cstheme="minorHAnsi"/>
                      <w:color w:val="244061" w:themeColor="accent1" w:themeShade="80"/>
                      <w:sz w:val="20"/>
                      <w:szCs w:val="24"/>
                    </w:rPr>
                    <w:t>Ζαβράκα</w:t>
                  </w:r>
                  <w:proofErr w:type="spellEnd"/>
                  <w:r>
                    <w:rPr>
                      <w:rFonts w:cstheme="minorHAnsi"/>
                      <w:color w:val="244061" w:themeColor="accent1" w:themeShade="80"/>
                      <w:sz w:val="20"/>
                      <w:szCs w:val="24"/>
                    </w:rPr>
                    <w:t xml:space="preserve"> Θεοδώρα</w:t>
                  </w:r>
                </w:p>
                <w:p w:rsidR="00363196" w:rsidRPr="00F93F51" w:rsidRDefault="00837444" w:rsidP="004C6563">
                  <w:pPr>
                    <w:spacing w:after="0" w:line="240" w:lineRule="auto"/>
                    <w:jc w:val="both"/>
                    <w:rPr>
                      <w:rFonts w:cstheme="minorHAnsi"/>
                      <w:color w:val="244061" w:themeColor="accent1" w:themeShade="80"/>
                      <w:sz w:val="20"/>
                      <w:szCs w:val="24"/>
                    </w:rPr>
                  </w:pPr>
                  <w:r w:rsidRPr="00F93F51">
                    <w:rPr>
                      <w:rFonts w:cstheme="minorHAnsi"/>
                      <w:b/>
                      <w:color w:val="244061" w:themeColor="accent1" w:themeShade="80"/>
                      <w:sz w:val="20"/>
                      <w:szCs w:val="24"/>
                    </w:rPr>
                    <w:t>Ενδυματ</w:t>
                  </w:r>
                  <w:r>
                    <w:rPr>
                      <w:rFonts w:cstheme="minorHAnsi"/>
                      <w:b/>
                      <w:color w:val="244061" w:themeColor="accent1" w:themeShade="80"/>
                      <w:sz w:val="20"/>
                      <w:szCs w:val="24"/>
                    </w:rPr>
                    <w:t xml:space="preserve">ολογική </w:t>
                  </w:r>
                  <w:r w:rsidRPr="00F93F51">
                    <w:rPr>
                      <w:rFonts w:cstheme="minorHAnsi"/>
                      <w:b/>
                      <w:color w:val="244061" w:themeColor="accent1" w:themeShade="80"/>
                      <w:sz w:val="20"/>
                      <w:szCs w:val="24"/>
                    </w:rPr>
                    <w:t>επιμέλεια</w:t>
                  </w:r>
                  <w:r w:rsidR="00363196" w:rsidRPr="00363196">
                    <w:rPr>
                      <w:rFonts w:cstheme="minorHAnsi"/>
                      <w:color w:val="244061" w:themeColor="accent1" w:themeShade="80"/>
                      <w:sz w:val="20"/>
                      <w:szCs w:val="24"/>
                    </w:rPr>
                    <w:t xml:space="preserve"> </w:t>
                  </w:r>
                  <w:r w:rsidR="00363196" w:rsidRPr="004C6563">
                    <w:rPr>
                      <w:rFonts w:cstheme="minorHAnsi"/>
                      <w:b/>
                      <w:color w:val="244061" w:themeColor="accent1" w:themeShade="80"/>
                      <w:sz w:val="20"/>
                      <w:szCs w:val="24"/>
                    </w:rPr>
                    <w:t>:</w:t>
                  </w:r>
                  <w:r w:rsidR="004C6563" w:rsidRPr="004C6563">
                    <w:rPr>
                      <w:rFonts w:cstheme="minorHAnsi"/>
                      <w:b/>
                      <w:color w:val="244061" w:themeColor="accent1" w:themeShade="80"/>
                      <w:sz w:val="20"/>
                      <w:szCs w:val="24"/>
                    </w:rPr>
                    <w:t xml:space="preserve"> </w:t>
                  </w:r>
                  <w:proofErr w:type="spellStart"/>
                  <w:r w:rsidR="00363196" w:rsidRPr="00F93F51">
                    <w:rPr>
                      <w:rFonts w:cstheme="minorHAnsi"/>
                      <w:color w:val="244061" w:themeColor="accent1" w:themeShade="80"/>
                      <w:sz w:val="20"/>
                      <w:szCs w:val="24"/>
                    </w:rPr>
                    <w:t>Ζαβράκα</w:t>
                  </w:r>
                  <w:proofErr w:type="spellEnd"/>
                  <w:r w:rsidR="00363196" w:rsidRPr="00F93F51">
                    <w:rPr>
                      <w:rFonts w:cstheme="minorHAnsi"/>
                      <w:color w:val="244061" w:themeColor="accent1" w:themeShade="80"/>
                      <w:sz w:val="20"/>
                      <w:szCs w:val="24"/>
                    </w:rPr>
                    <w:t xml:space="preserve"> Θεοδώρα, </w:t>
                  </w:r>
                  <w:proofErr w:type="spellStart"/>
                  <w:r w:rsidR="00363196" w:rsidRPr="00F93F51">
                    <w:rPr>
                      <w:rFonts w:cstheme="minorHAnsi"/>
                      <w:color w:val="244061" w:themeColor="accent1" w:themeShade="80"/>
                      <w:sz w:val="20"/>
                      <w:szCs w:val="24"/>
                    </w:rPr>
                    <w:t>Βασιλειάδου</w:t>
                  </w:r>
                  <w:proofErr w:type="spellEnd"/>
                  <w:r w:rsidR="00363196" w:rsidRPr="00F93F51">
                    <w:rPr>
                      <w:rFonts w:cstheme="minorHAnsi"/>
                      <w:color w:val="244061" w:themeColor="accent1" w:themeShade="80"/>
                      <w:sz w:val="20"/>
                      <w:szCs w:val="24"/>
                    </w:rPr>
                    <w:t xml:space="preserve"> Άννα, </w:t>
                  </w:r>
                  <w:proofErr w:type="spellStart"/>
                  <w:r w:rsidR="00363196" w:rsidRPr="00F93F51">
                    <w:rPr>
                      <w:rFonts w:cstheme="minorHAnsi"/>
                      <w:color w:val="244061" w:themeColor="accent1" w:themeShade="80"/>
                      <w:sz w:val="20"/>
                      <w:szCs w:val="24"/>
                    </w:rPr>
                    <w:t>Τζιούτζιου</w:t>
                  </w:r>
                  <w:proofErr w:type="spellEnd"/>
                  <w:r w:rsidR="00363196" w:rsidRPr="00F93F51">
                    <w:rPr>
                      <w:rFonts w:cstheme="minorHAnsi"/>
                      <w:color w:val="244061" w:themeColor="accent1" w:themeShade="80"/>
                      <w:sz w:val="20"/>
                      <w:szCs w:val="24"/>
                    </w:rPr>
                    <w:t xml:space="preserve"> Κατερίνα</w:t>
                  </w:r>
                </w:p>
                <w:p w:rsidR="00837444" w:rsidRPr="00F93F51" w:rsidRDefault="00837444" w:rsidP="004C6563">
                  <w:pPr>
                    <w:spacing w:after="0" w:line="240" w:lineRule="auto"/>
                    <w:jc w:val="both"/>
                    <w:rPr>
                      <w:rFonts w:cstheme="minorHAnsi"/>
                      <w:color w:val="244061" w:themeColor="accent1" w:themeShade="80"/>
                      <w:sz w:val="20"/>
                      <w:szCs w:val="24"/>
                    </w:rPr>
                  </w:pPr>
                  <w:r w:rsidRPr="00F93F51">
                    <w:rPr>
                      <w:rFonts w:cstheme="minorHAnsi"/>
                      <w:b/>
                      <w:color w:val="244061" w:themeColor="accent1" w:themeShade="80"/>
                      <w:sz w:val="20"/>
                      <w:szCs w:val="24"/>
                    </w:rPr>
                    <w:t>Επιμέλεια σχεδίασης έντυπου υλικού :</w:t>
                  </w:r>
                  <w:r w:rsidRPr="00F93F51">
                    <w:rPr>
                      <w:rFonts w:cstheme="minorHAnsi"/>
                      <w:color w:val="244061" w:themeColor="accent1" w:themeShade="80"/>
                      <w:sz w:val="20"/>
                      <w:szCs w:val="24"/>
                    </w:rPr>
                    <w:t xml:space="preserve"> </w:t>
                  </w:r>
                  <w:proofErr w:type="spellStart"/>
                  <w:r w:rsidRPr="00F93F51">
                    <w:rPr>
                      <w:rFonts w:cstheme="minorHAnsi"/>
                      <w:color w:val="244061" w:themeColor="accent1" w:themeShade="80"/>
                      <w:sz w:val="20"/>
                      <w:szCs w:val="24"/>
                    </w:rPr>
                    <w:t>Βασιλειάδου</w:t>
                  </w:r>
                  <w:proofErr w:type="spellEnd"/>
                  <w:r w:rsidRPr="00F93F51">
                    <w:rPr>
                      <w:rFonts w:cstheme="minorHAnsi"/>
                      <w:color w:val="244061" w:themeColor="accent1" w:themeShade="80"/>
                      <w:sz w:val="20"/>
                      <w:szCs w:val="24"/>
                    </w:rPr>
                    <w:t xml:space="preserve"> Άννα</w:t>
                  </w:r>
                </w:p>
                <w:p w:rsidR="00837444" w:rsidRPr="00F93F51" w:rsidRDefault="00837444" w:rsidP="004C6563">
                  <w:pPr>
                    <w:spacing w:after="0" w:line="240" w:lineRule="auto"/>
                    <w:jc w:val="both"/>
                    <w:rPr>
                      <w:rFonts w:cstheme="minorHAnsi"/>
                      <w:color w:val="244061" w:themeColor="accent1" w:themeShade="80"/>
                      <w:sz w:val="20"/>
                      <w:szCs w:val="24"/>
                    </w:rPr>
                  </w:pPr>
                  <w:r w:rsidRPr="00F93F51">
                    <w:rPr>
                      <w:rFonts w:cstheme="minorHAnsi"/>
                      <w:b/>
                      <w:color w:val="244061" w:themeColor="accent1" w:themeShade="80"/>
                      <w:sz w:val="20"/>
                      <w:szCs w:val="24"/>
                    </w:rPr>
                    <w:t>Σκηνικά</w:t>
                  </w:r>
                  <w:r w:rsidR="001B3A89">
                    <w:rPr>
                      <w:rFonts w:cstheme="minorHAnsi"/>
                      <w:b/>
                      <w:color w:val="244061" w:themeColor="accent1" w:themeShade="80"/>
                      <w:sz w:val="20"/>
                      <w:szCs w:val="24"/>
                    </w:rPr>
                    <w:t xml:space="preserve"> </w:t>
                  </w:r>
                  <w:r w:rsidR="004C6563">
                    <w:rPr>
                      <w:rFonts w:cstheme="minorHAnsi"/>
                      <w:b/>
                      <w:color w:val="244061" w:themeColor="accent1" w:themeShade="80"/>
                      <w:sz w:val="20"/>
                      <w:szCs w:val="24"/>
                    </w:rPr>
                    <w:t>–</w:t>
                  </w:r>
                  <w:r w:rsidR="001B3A89">
                    <w:rPr>
                      <w:rFonts w:cstheme="minorHAnsi"/>
                      <w:b/>
                      <w:color w:val="244061" w:themeColor="accent1" w:themeShade="80"/>
                      <w:sz w:val="20"/>
                      <w:szCs w:val="24"/>
                    </w:rPr>
                    <w:t xml:space="preserve"> </w:t>
                  </w:r>
                  <w:r>
                    <w:rPr>
                      <w:rFonts w:cstheme="minorHAnsi"/>
                      <w:b/>
                      <w:color w:val="244061" w:themeColor="accent1" w:themeShade="80"/>
                      <w:sz w:val="20"/>
                      <w:szCs w:val="24"/>
                    </w:rPr>
                    <w:t>κατασκευές</w:t>
                  </w:r>
                  <w:r w:rsidR="004C6563">
                    <w:rPr>
                      <w:rFonts w:cstheme="minorHAnsi"/>
                      <w:b/>
                      <w:color w:val="244061" w:themeColor="accent1" w:themeShade="80"/>
                      <w:sz w:val="20"/>
                      <w:szCs w:val="24"/>
                    </w:rPr>
                    <w:t xml:space="preserve"> </w:t>
                  </w:r>
                  <w:r w:rsidRPr="00F93F51">
                    <w:rPr>
                      <w:rFonts w:cstheme="minorHAnsi"/>
                      <w:b/>
                      <w:color w:val="244061" w:themeColor="accent1" w:themeShade="80"/>
                      <w:sz w:val="20"/>
                      <w:szCs w:val="24"/>
                    </w:rPr>
                    <w:t>:</w:t>
                  </w:r>
                  <w:r w:rsidRPr="00F93F51">
                    <w:rPr>
                      <w:rFonts w:cstheme="minorHAnsi"/>
                      <w:color w:val="244061" w:themeColor="accent1" w:themeShade="80"/>
                      <w:sz w:val="20"/>
                      <w:szCs w:val="24"/>
                    </w:rPr>
                    <w:t xml:space="preserve"> </w:t>
                  </w:r>
                  <w:proofErr w:type="spellStart"/>
                  <w:r w:rsidRPr="00F93F51">
                    <w:rPr>
                      <w:rFonts w:cstheme="minorHAnsi"/>
                      <w:color w:val="244061" w:themeColor="accent1" w:themeShade="80"/>
                      <w:sz w:val="20"/>
                      <w:szCs w:val="24"/>
                    </w:rPr>
                    <w:t>Ζαβράκα</w:t>
                  </w:r>
                  <w:proofErr w:type="spellEnd"/>
                  <w:r w:rsidRPr="00F93F51">
                    <w:rPr>
                      <w:rFonts w:cstheme="minorHAnsi"/>
                      <w:color w:val="244061" w:themeColor="accent1" w:themeShade="80"/>
                      <w:sz w:val="20"/>
                      <w:szCs w:val="24"/>
                    </w:rPr>
                    <w:t xml:space="preserve"> Θεοδώρα</w:t>
                  </w:r>
                </w:p>
                <w:p w:rsidR="00837444" w:rsidRPr="00F93F51" w:rsidRDefault="00837444" w:rsidP="004C6563">
                  <w:pPr>
                    <w:spacing w:after="0" w:line="240" w:lineRule="auto"/>
                    <w:jc w:val="both"/>
                    <w:rPr>
                      <w:rFonts w:cstheme="minorHAnsi"/>
                      <w:color w:val="244061" w:themeColor="accent1" w:themeShade="80"/>
                      <w:sz w:val="20"/>
                      <w:szCs w:val="24"/>
                    </w:rPr>
                  </w:pPr>
                  <w:r w:rsidRPr="00F93F51">
                    <w:rPr>
                      <w:rFonts w:cstheme="minorHAnsi"/>
                      <w:b/>
                      <w:color w:val="244061" w:themeColor="accent1" w:themeShade="80"/>
                      <w:sz w:val="20"/>
                      <w:szCs w:val="24"/>
                    </w:rPr>
                    <w:t>Χορογραφίες</w:t>
                  </w:r>
                  <w:r w:rsidR="004C6563">
                    <w:rPr>
                      <w:rFonts w:cstheme="minorHAnsi"/>
                      <w:b/>
                      <w:color w:val="244061" w:themeColor="accent1" w:themeShade="80"/>
                      <w:sz w:val="20"/>
                      <w:szCs w:val="24"/>
                    </w:rPr>
                    <w:t xml:space="preserve"> </w:t>
                  </w:r>
                  <w:r w:rsidRPr="00F93F51">
                    <w:rPr>
                      <w:rFonts w:cstheme="minorHAnsi"/>
                      <w:b/>
                      <w:color w:val="244061" w:themeColor="accent1" w:themeShade="80"/>
                      <w:sz w:val="20"/>
                      <w:szCs w:val="24"/>
                    </w:rPr>
                    <w:t>:</w:t>
                  </w:r>
                  <w:r w:rsidRPr="00F93F51">
                    <w:rPr>
                      <w:rFonts w:cstheme="minorHAnsi"/>
                      <w:color w:val="244061" w:themeColor="accent1" w:themeShade="80"/>
                      <w:sz w:val="20"/>
                      <w:szCs w:val="24"/>
                    </w:rPr>
                    <w:t xml:space="preserve"> </w:t>
                  </w:r>
                  <w:proofErr w:type="spellStart"/>
                  <w:r w:rsidRPr="00F93F51">
                    <w:rPr>
                      <w:rFonts w:cstheme="minorHAnsi"/>
                      <w:color w:val="244061" w:themeColor="accent1" w:themeShade="80"/>
                      <w:sz w:val="20"/>
                      <w:szCs w:val="24"/>
                    </w:rPr>
                    <w:t>Βασιλειάδου</w:t>
                  </w:r>
                  <w:proofErr w:type="spellEnd"/>
                  <w:r w:rsidRPr="00F93F51">
                    <w:rPr>
                      <w:rFonts w:cstheme="minorHAnsi"/>
                      <w:color w:val="244061" w:themeColor="accent1" w:themeShade="80"/>
                      <w:sz w:val="20"/>
                      <w:szCs w:val="24"/>
                    </w:rPr>
                    <w:t xml:space="preserve"> Άννα</w:t>
                  </w:r>
                </w:p>
                <w:p w:rsidR="00837444" w:rsidRPr="00F93F51" w:rsidRDefault="00837444" w:rsidP="004C6563">
                  <w:pPr>
                    <w:spacing w:after="0" w:line="240" w:lineRule="auto"/>
                    <w:jc w:val="both"/>
                    <w:rPr>
                      <w:rFonts w:cstheme="minorHAnsi"/>
                      <w:color w:val="244061" w:themeColor="accent1" w:themeShade="80"/>
                      <w:sz w:val="20"/>
                      <w:szCs w:val="24"/>
                    </w:rPr>
                  </w:pPr>
                  <w:r w:rsidRPr="00F93F51">
                    <w:rPr>
                      <w:rFonts w:cstheme="minorHAnsi"/>
                      <w:b/>
                      <w:color w:val="244061" w:themeColor="accent1" w:themeShade="80"/>
                      <w:sz w:val="20"/>
                      <w:szCs w:val="24"/>
                    </w:rPr>
                    <w:t>Γενική  επιμέλεια :</w:t>
                  </w:r>
                  <w:r w:rsidRPr="00F93F51">
                    <w:rPr>
                      <w:rFonts w:cstheme="minorHAnsi"/>
                      <w:color w:val="244061" w:themeColor="accent1" w:themeShade="80"/>
                      <w:sz w:val="20"/>
                      <w:szCs w:val="24"/>
                    </w:rPr>
                    <w:t xml:space="preserve"> Παπαδοπούλου Ελένη</w:t>
                  </w:r>
                </w:p>
                <w:p w:rsidR="00837444" w:rsidRPr="006A7C9B" w:rsidRDefault="00837444" w:rsidP="004C6563">
                  <w:pPr>
                    <w:spacing w:after="0" w:line="240" w:lineRule="auto"/>
                    <w:jc w:val="both"/>
                    <w:rPr>
                      <w:rFonts w:cstheme="minorHAnsi"/>
                      <w:color w:val="244061" w:themeColor="accent1" w:themeShade="80"/>
                      <w:sz w:val="20"/>
                      <w:szCs w:val="24"/>
                    </w:rPr>
                  </w:pPr>
                  <w:r w:rsidRPr="00F93F51">
                    <w:rPr>
                      <w:rFonts w:cstheme="minorHAnsi"/>
                      <w:b/>
                      <w:color w:val="244061" w:themeColor="accent1" w:themeShade="80"/>
                      <w:sz w:val="20"/>
                      <w:szCs w:val="24"/>
                    </w:rPr>
                    <w:t>Υποστήριξη</w:t>
                  </w:r>
                  <w:r w:rsidR="004C6563">
                    <w:rPr>
                      <w:rFonts w:cstheme="minorHAnsi"/>
                      <w:b/>
                      <w:color w:val="244061" w:themeColor="accent1" w:themeShade="80"/>
                      <w:sz w:val="20"/>
                      <w:szCs w:val="24"/>
                    </w:rPr>
                    <w:t xml:space="preserve"> </w:t>
                  </w:r>
                  <w:r w:rsidRPr="00F93F51">
                    <w:rPr>
                      <w:rFonts w:cstheme="minorHAnsi"/>
                      <w:b/>
                      <w:color w:val="244061" w:themeColor="accent1" w:themeShade="80"/>
                      <w:sz w:val="20"/>
                      <w:szCs w:val="24"/>
                    </w:rPr>
                    <w:t>:</w:t>
                  </w:r>
                  <w:r w:rsidRPr="00F93F51">
                    <w:rPr>
                      <w:rFonts w:cstheme="minorHAnsi"/>
                      <w:color w:val="244061" w:themeColor="accent1" w:themeShade="80"/>
                      <w:sz w:val="20"/>
                      <w:szCs w:val="24"/>
                    </w:rPr>
                    <w:t xml:space="preserve"> Βέργου Ελένη</w:t>
                  </w:r>
                  <w:r w:rsidR="00363196">
                    <w:rPr>
                      <w:rFonts w:cstheme="minorHAnsi"/>
                      <w:color w:val="244061" w:themeColor="accent1" w:themeShade="80"/>
                      <w:sz w:val="20"/>
                      <w:szCs w:val="24"/>
                    </w:rPr>
                    <w:t xml:space="preserve">, </w:t>
                  </w:r>
                  <w:proofErr w:type="spellStart"/>
                  <w:r w:rsidR="004E3A41">
                    <w:rPr>
                      <w:rFonts w:cstheme="minorHAnsi"/>
                      <w:color w:val="244061" w:themeColor="accent1" w:themeShade="80"/>
                      <w:sz w:val="20"/>
                      <w:szCs w:val="24"/>
                    </w:rPr>
                    <w:t>Γαβριηλίδου</w:t>
                  </w:r>
                  <w:proofErr w:type="spellEnd"/>
                  <w:r w:rsidR="004E3A41">
                    <w:rPr>
                      <w:rFonts w:cstheme="minorHAnsi"/>
                      <w:color w:val="244061" w:themeColor="accent1" w:themeShade="80"/>
                      <w:sz w:val="20"/>
                      <w:szCs w:val="24"/>
                    </w:rPr>
                    <w:t xml:space="preserve"> Παρθένα, </w:t>
                  </w:r>
                  <w:proofErr w:type="spellStart"/>
                  <w:r w:rsidR="004E3A41">
                    <w:rPr>
                      <w:rFonts w:cstheme="minorHAnsi"/>
                      <w:color w:val="244061" w:themeColor="accent1" w:themeShade="80"/>
                      <w:sz w:val="20"/>
                      <w:szCs w:val="24"/>
                    </w:rPr>
                    <w:t>Καρακασίδου</w:t>
                  </w:r>
                  <w:proofErr w:type="spellEnd"/>
                  <w:r w:rsidR="004E3A41">
                    <w:rPr>
                      <w:rFonts w:cstheme="minorHAnsi"/>
                      <w:color w:val="244061" w:themeColor="accent1" w:themeShade="80"/>
                      <w:sz w:val="20"/>
                      <w:szCs w:val="24"/>
                    </w:rPr>
                    <w:t xml:space="preserve"> Σταυρούλα</w:t>
                  </w:r>
                </w:p>
                <w:p w:rsidR="00837444" w:rsidRPr="006A7C9B" w:rsidRDefault="00837444">
                  <w:pPr>
                    <w:rPr>
                      <w:color w:val="244061" w:themeColor="accent1" w:themeShade="80"/>
                      <w:sz w:val="18"/>
                    </w:rPr>
                  </w:pPr>
                </w:p>
              </w:txbxContent>
            </v:textbox>
          </v:shape>
        </w:pict>
      </w:r>
      <w:r>
        <w:rPr>
          <w:noProof/>
          <w:lang w:eastAsia="el-GR"/>
        </w:rPr>
        <w:pict>
          <v:shapetype id="_x0000_t32" coordsize="21600,21600" o:spt="32" o:oned="t" path="m,l21600,21600e" filled="f">
            <v:path arrowok="t" fillok="f" o:connecttype="none"/>
            <o:lock v:ext="edit" shapetype="t"/>
          </v:shapetype>
          <v:shape id="_x0000_s1029" type="#_x0000_t32" style="position:absolute;margin-left:348.85pt;margin-top:-92.5pt;width:0;height:624.4pt;z-index:251659264" o:connectortype="straight"/>
        </w:pict>
      </w:r>
    </w:p>
    <w:sectPr w:rsidR="00320DE6" w:rsidSect="00483B20">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444" w:rsidRDefault="00837444" w:rsidP="00BA02C6">
      <w:pPr>
        <w:spacing w:after="0" w:line="240" w:lineRule="auto"/>
      </w:pPr>
      <w:r>
        <w:separator/>
      </w:r>
    </w:p>
  </w:endnote>
  <w:endnote w:type="continuationSeparator" w:id="1">
    <w:p w:rsidR="00837444" w:rsidRDefault="00837444" w:rsidP="00BA0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444" w:rsidRDefault="00837444" w:rsidP="00BA02C6">
      <w:pPr>
        <w:spacing w:after="0" w:line="240" w:lineRule="auto"/>
      </w:pPr>
      <w:r>
        <w:separator/>
      </w:r>
    </w:p>
  </w:footnote>
  <w:footnote w:type="continuationSeparator" w:id="1">
    <w:p w:rsidR="00837444" w:rsidRDefault="00837444" w:rsidP="00BA02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3B20"/>
    <w:rsid w:val="001B3A89"/>
    <w:rsid w:val="00231069"/>
    <w:rsid w:val="002550C4"/>
    <w:rsid w:val="00320DE6"/>
    <w:rsid w:val="00363196"/>
    <w:rsid w:val="003A39A0"/>
    <w:rsid w:val="003F5E32"/>
    <w:rsid w:val="00483B20"/>
    <w:rsid w:val="004B024E"/>
    <w:rsid w:val="004C6563"/>
    <w:rsid w:val="004E3A41"/>
    <w:rsid w:val="00562829"/>
    <w:rsid w:val="005E0859"/>
    <w:rsid w:val="006A7C9B"/>
    <w:rsid w:val="00814A8E"/>
    <w:rsid w:val="00837444"/>
    <w:rsid w:val="00B73C68"/>
    <w:rsid w:val="00BA02C6"/>
    <w:rsid w:val="00CD0D40"/>
    <w:rsid w:val="00EE7389"/>
    <w:rsid w:val="00F93F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7">
      <o:colormru v:ext="edit" colors="#6b6a96"/>
      <o:colormenu v:ext="edit" fillcolor="#6b6a96"/>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B2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83B2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83B20"/>
    <w:rPr>
      <w:rFonts w:ascii="Tahoma" w:hAnsi="Tahoma" w:cs="Tahoma"/>
      <w:sz w:val="16"/>
      <w:szCs w:val="16"/>
    </w:rPr>
  </w:style>
  <w:style w:type="paragraph" w:styleId="a4">
    <w:name w:val="header"/>
    <w:basedOn w:val="a"/>
    <w:link w:val="Char0"/>
    <w:uiPriority w:val="99"/>
    <w:semiHidden/>
    <w:unhideWhenUsed/>
    <w:rsid w:val="00BA02C6"/>
    <w:pPr>
      <w:tabs>
        <w:tab w:val="center" w:pos="4153"/>
        <w:tab w:val="right" w:pos="8306"/>
      </w:tabs>
      <w:spacing w:after="0" w:line="240" w:lineRule="auto"/>
    </w:pPr>
  </w:style>
  <w:style w:type="character" w:customStyle="1" w:styleId="Char0">
    <w:name w:val="Κεφαλίδα Char"/>
    <w:basedOn w:val="a0"/>
    <w:link w:val="a4"/>
    <w:uiPriority w:val="99"/>
    <w:semiHidden/>
    <w:rsid w:val="00BA02C6"/>
  </w:style>
  <w:style w:type="paragraph" w:styleId="a5">
    <w:name w:val="footer"/>
    <w:basedOn w:val="a"/>
    <w:link w:val="Char1"/>
    <w:uiPriority w:val="99"/>
    <w:semiHidden/>
    <w:unhideWhenUsed/>
    <w:rsid w:val="00BA02C6"/>
    <w:pPr>
      <w:tabs>
        <w:tab w:val="center" w:pos="4153"/>
        <w:tab w:val="right" w:pos="8306"/>
      </w:tabs>
      <w:spacing w:after="0" w:line="240" w:lineRule="auto"/>
    </w:pPr>
  </w:style>
  <w:style w:type="character" w:customStyle="1" w:styleId="Char1">
    <w:name w:val="Υποσέλιδο Char"/>
    <w:basedOn w:val="a0"/>
    <w:link w:val="a5"/>
    <w:uiPriority w:val="99"/>
    <w:semiHidden/>
    <w:rsid w:val="00BA02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815D-150D-4E25-8775-2C26E66E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12</Words>
  <Characters>66</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10Α3</cp:lastModifiedBy>
  <cp:revision>11</cp:revision>
  <dcterms:created xsi:type="dcterms:W3CDTF">2023-05-16T07:58:00Z</dcterms:created>
  <dcterms:modified xsi:type="dcterms:W3CDTF">2023-05-16T10:29:00Z</dcterms:modified>
</cp:coreProperties>
</file>